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975" w:rsidRPr="00BA1C72" w:rsidRDefault="001A3975" w:rsidP="001A3975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A1C72">
        <w:rPr>
          <w:bCs/>
          <w:color w:val="000000"/>
          <w:sz w:val="28"/>
          <w:szCs w:val="28"/>
        </w:rPr>
        <w:t>Аннотация</w:t>
      </w:r>
    </w:p>
    <w:p w:rsidR="001A3975" w:rsidRPr="00A0156A" w:rsidRDefault="001A3975" w:rsidP="006F27FB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  <w:r w:rsidRPr="00A0156A">
        <w:rPr>
          <w:bCs/>
          <w:sz w:val="28"/>
          <w:szCs w:val="28"/>
        </w:rPr>
        <w:t xml:space="preserve">к рабочей программе </w:t>
      </w:r>
      <w:proofErr w:type="gramStart"/>
      <w:r w:rsidRPr="00A0156A">
        <w:rPr>
          <w:bCs/>
          <w:sz w:val="28"/>
          <w:szCs w:val="28"/>
        </w:rPr>
        <w:t>по</w:t>
      </w:r>
      <w:proofErr w:type="gramEnd"/>
      <w:r w:rsidRPr="00A0156A">
        <w:rPr>
          <w:bCs/>
          <w:sz w:val="28"/>
          <w:szCs w:val="28"/>
        </w:rPr>
        <w:t xml:space="preserve"> </w:t>
      </w:r>
      <w:r w:rsidR="001E0014">
        <w:rPr>
          <w:bCs/>
          <w:sz w:val="28"/>
          <w:szCs w:val="28"/>
        </w:rPr>
        <w:t>г</w:t>
      </w:r>
      <w:r w:rsidR="006F27FB">
        <w:rPr>
          <w:bCs/>
          <w:sz w:val="28"/>
          <w:szCs w:val="28"/>
        </w:rPr>
        <w:t>еометрия для 7</w:t>
      </w:r>
      <w:r w:rsidRPr="00A0156A">
        <w:rPr>
          <w:bCs/>
          <w:sz w:val="28"/>
          <w:szCs w:val="28"/>
        </w:rPr>
        <w:t xml:space="preserve"> класса</w:t>
      </w:r>
    </w:p>
    <w:p w:rsidR="001A3975" w:rsidRPr="00BA1C72" w:rsidRDefault="001A3975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A3975" w:rsidRDefault="001A3975" w:rsidP="001A397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A1C72">
        <w:rPr>
          <w:color w:val="000000"/>
          <w:sz w:val="28"/>
          <w:szCs w:val="28"/>
        </w:rPr>
        <w:t xml:space="preserve">Настоящая рабочая программа разработана в соответствии с </w:t>
      </w:r>
      <w:r>
        <w:rPr>
          <w:color w:val="000000"/>
          <w:sz w:val="28"/>
          <w:szCs w:val="28"/>
        </w:rPr>
        <w:t>требованиями</w:t>
      </w:r>
      <w:r w:rsidRPr="00BA1C72">
        <w:rPr>
          <w:color w:val="000000"/>
          <w:sz w:val="28"/>
          <w:szCs w:val="28"/>
        </w:rPr>
        <w:t xml:space="preserve"> </w:t>
      </w:r>
      <w:r w:rsidRPr="006F27FB">
        <w:rPr>
          <w:sz w:val="28"/>
          <w:szCs w:val="28"/>
        </w:rPr>
        <w:t>Федерального государственного образовательного стандарта</w:t>
      </w:r>
      <w:r w:rsidRPr="00BA1C72">
        <w:rPr>
          <w:color w:val="000000"/>
          <w:sz w:val="28"/>
          <w:szCs w:val="28"/>
        </w:rPr>
        <w:t xml:space="preserve">, планируемыми результатами </w:t>
      </w:r>
      <w:r>
        <w:rPr>
          <w:color w:val="000000"/>
          <w:sz w:val="28"/>
          <w:szCs w:val="28"/>
        </w:rPr>
        <w:t xml:space="preserve">освоения предмета, требованиями </w:t>
      </w:r>
      <w:r w:rsidRPr="00BA1C72">
        <w:rPr>
          <w:color w:val="000000"/>
          <w:sz w:val="28"/>
          <w:szCs w:val="28"/>
        </w:rPr>
        <w:t>Основной образовательной программы М</w:t>
      </w:r>
      <w:r>
        <w:rPr>
          <w:color w:val="000000"/>
          <w:sz w:val="28"/>
          <w:szCs w:val="28"/>
        </w:rPr>
        <w:t>К</w:t>
      </w:r>
      <w:r w:rsidRPr="00BA1C72">
        <w:rPr>
          <w:color w:val="000000"/>
          <w:sz w:val="28"/>
          <w:szCs w:val="28"/>
        </w:rPr>
        <w:t xml:space="preserve">ОУ </w:t>
      </w:r>
      <w:r>
        <w:rPr>
          <w:color w:val="000000"/>
          <w:sz w:val="28"/>
          <w:szCs w:val="28"/>
        </w:rPr>
        <w:t>«Ребрихинская СОШ».</w:t>
      </w:r>
    </w:p>
    <w:p w:rsidR="001A3975" w:rsidRPr="006F27FB" w:rsidRDefault="001A3975" w:rsidP="001A3975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A1C72">
        <w:rPr>
          <w:color w:val="000000"/>
          <w:sz w:val="28"/>
          <w:szCs w:val="28"/>
        </w:rPr>
        <w:t xml:space="preserve">рограмма составлена </w:t>
      </w:r>
      <w:r>
        <w:rPr>
          <w:color w:val="000000"/>
          <w:sz w:val="28"/>
          <w:szCs w:val="28"/>
        </w:rPr>
        <w:t xml:space="preserve">на основе авторской программы: </w:t>
      </w:r>
      <w:r w:rsidRPr="006F27FB">
        <w:rPr>
          <w:sz w:val="28"/>
          <w:szCs w:val="28"/>
        </w:rPr>
        <w:t xml:space="preserve">Математика: программы: 5-11 классы / Мерзляк А.Г., Полонский В.Б., Якир М.С., </w:t>
      </w:r>
      <w:proofErr w:type="spellStart"/>
      <w:r w:rsidRPr="006F27FB">
        <w:rPr>
          <w:sz w:val="28"/>
          <w:szCs w:val="28"/>
        </w:rPr>
        <w:t>Номировский</w:t>
      </w:r>
      <w:proofErr w:type="spellEnd"/>
      <w:r w:rsidRPr="006F27FB">
        <w:rPr>
          <w:sz w:val="28"/>
          <w:szCs w:val="28"/>
        </w:rPr>
        <w:t xml:space="preserve"> Д.А., Буцко Е.В. – М.: </w:t>
      </w:r>
      <w:proofErr w:type="spellStart"/>
      <w:r w:rsidRPr="006F27FB">
        <w:rPr>
          <w:sz w:val="28"/>
          <w:szCs w:val="28"/>
        </w:rPr>
        <w:t>Вентана</w:t>
      </w:r>
      <w:proofErr w:type="spellEnd"/>
      <w:r w:rsidRPr="006F27FB">
        <w:rPr>
          <w:sz w:val="28"/>
          <w:szCs w:val="28"/>
        </w:rPr>
        <w:t>-Граф, 2014.</w:t>
      </w:r>
    </w:p>
    <w:p w:rsidR="001A3975" w:rsidRPr="00BA1C72" w:rsidRDefault="001A3975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Данный УМК</w:t>
      </w:r>
      <w:r w:rsidRPr="00BA1C72">
        <w:rPr>
          <w:color w:val="000000"/>
          <w:sz w:val="28"/>
          <w:szCs w:val="28"/>
        </w:rPr>
        <w:t xml:space="preserve"> допущен Министерством образования РФ и соответствует </w:t>
      </w:r>
      <w:r w:rsidRPr="006F27FB">
        <w:rPr>
          <w:sz w:val="28"/>
          <w:szCs w:val="28"/>
        </w:rPr>
        <w:t>Федеральному государственному образовательному стандарту</w:t>
      </w:r>
      <w:r>
        <w:rPr>
          <w:color w:val="000000"/>
          <w:sz w:val="28"/>
          <w:szCs w:val="28"/>
        </w:rPr>
        <w:t xml:space="preserve">. </w:t>
      </w:r>
    </w:p>
    <w:p w:rsidR="006F27FB" w:rsidRPr="0082527F" w:rsidRDefault="0095730A" w:rsidP="006F27FB">
      <w:pPr>
        <w:pStyle w:val="40"/>
        <w:shd w:val="clear" w:color="auto" w:fill="auto"/>
        <w:spacing w:after="0" w:line="240" w:lineRule="auto"/>
        <w:ind w:firstLine="720"/>
        <w:rPr>
          <w:rFonts w:asciiTheme="majorBidi" w:hAnsiTheme="majorBidi" w:cstheme="majorBidi"/>
          <w:sz w:val="28"/>
          <w:szCs w:val="28"/>
          <w:lang w:val="x-none" w:eastAsia="x-none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Цели</w:t>
      </w:r>
      <w:r w:rsidR="006F27FB" w:rsidRPr="0082527F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</w:p>
    <w:p w:rsidR="00C464CA" w:rsidRPr="00C464CA" w:rsidRDefault="00C464CA" w:rsidP="00C464CA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eastAsia="ru-RU"/>
        </w:rPr>
      </w:pPr>
      <w:r w:rsidRPr="00C464CA">
        <w:rPr>
          <w:rFonts w:ascii="Times New Roman" w:hAnsi="Times New Roman"/>
          <w:sz w:val="28"/>
          <w:szCs w:val="28"/>
          <w:lang w:eastAsia="ru-RU"/>
        </w:rPr>
        <w:t xml:space="preserve">развивать пространственное мышление и математическую культуру; </w:t>
      </w:r>
    </w:p>
    <w:p w:rsidR="00C464CA" w:rsidRPr="00C464CA" w:rsidRDefault="00C464CA" w:rsidP="00C464CA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eastAsia="ru-RU"/>
        </w:rPr>
      </w:pPr>
      <w:r w:rsidRPr="00C464CA">
        <w:rPr>
          <w:rFonts w:ascii="Times New Roman" w:hAnsi="Times New Roman"/>
          <w:sz w:val="28"/>
          <w:szCs w:val="28"/>
          <w:lang w:eastAsia="ru-RU"/>
        </w:rPr>
        <w:t xml:space="preserve">учить ясно и точно излагать свои мысли; </w:t>
      </w:r>
    </w:p>
    <w:p w:rsidR="00C464CA" w:rsidRPr="00C464CA" w:rsidRDefault="00C464CA" w:rsidP="00C464CA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eastAsia="ru-RU"/>
        </w:rPr>
      </w:pPr>
      <w:r w:rsidRPr="00C464CA">
        <w:rPr>
          <w:rFonts w:ascii="Times New Roman" w:hAnsi="Times New Roman"/>
          <w:sz w:val="28"/>
          <w:szCs w:val="28"/>
          <w:lang w:eastAsia="ru-RU"/>
        </w:rPr>
        <w:t xml:space="preserve">формировать качества личности необходимые человеку в повседневной жизни: умение преодолевать трудности, доводить начатое дело до конца; </w:t>
      </w:r>
    </w:p>
    <w:p w:rsidR="00C464CA" w:rsidRPr="00C464CA" w:rsidRDefault="00C464CA" w:rsidP="00C464CA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eastAsia="ru-RU"/>
        </w:rPr>
      </w:pPr>
      <w:r w:rsidRPr="00C464CA">
        <w:rPr>
          <w:rFonts w:ascii="Times New Roman" w:hAnsi="Times New Roman"/>
          <w:sz w:val="28"/>
          <w:szCs w:val="28"/>
          <w:lang w:eastAsia="ru-RU"/>
        </w:rPr>
        <w:t>помочь приобрести опыт исследовательской работы.</w:t>
      </w:r>
    </w:p>
    <w:p w:rsidR="00C464CA" w:rsidRDefault="006F27FB" w:rsidP="00C464CA">
      <w:pPr>
        <w:suppressAutoHyphens/>
        <w:rPr>
          <w:sz w:val="28"/>
          <w:szCs w:val="28"/>
        </w:rPr>
      </w:pPr>
      <w:r w:rsidRPr="006D7740">
        <w:rPr>
          <w:b/>
          <w:sz w:val="28"/>
          <w:szCs w:val="28"/>
        </w:rPr>
        <w:t>Задачи:</w:t>
      </w:r>
      <w:r w:rsidRPr="0083007E">
        <w:rPr>
          <w:sz w:val="28"/>
          <w:szCs w:val="28"/>
        </w:rPr>
        <w:t xml:space="preserve"> </w:t>
      </w:r>
    </w:p>
    <w:p w:rsidR="00C464CA" w:rsidRPr="00C464CA" w:rsidRDefault="00C464CA" w:rsidP="00C464CA">
      <w:pPr>
        <w:pStyle w:val="a4"/>
        <w:numPr>
          <w:ilvl w:val="0"/>
          <w:numId w:val="4"/>
        </w:numPr>
        <w:suppressAutoHyphens/>
        <w:rPr>
          <w:rFonts w:asciiTheme="majorBidi" w:hAnsiTheme="majorBidi" w:cstheme="majorBidi"/>
          <w:sz w:val="28"/>
          <w:szCs w:val="28"/>
        </w:rPr>
      </w:pPr>
      <w:r w:rsidRPr="00C464CA">
        <w:rPr>
          <w:rFonts w:asciiTheme="majorBidi" w:hAnsiTheme="majorBidi" w:cstheme="majorBidi"/>
          <w:sz w:val="28"/>
          <w:szCs w:val="28"/>
        </w:rPr>
        <w:t>формирование практических навыков выполнения уст</w:t>
      </w:r>
      <w:r w:rsidRPr="00C464CA">
        <w:rPr>
          <w:rFonts w:asciiTheme="majorBidi" w:hAnsiTheme="majorBidi" w:cstheme="majorBidi"/>
          <w:sz w:val="28"/>
          <w:szCs w:val="28"/>
        </w:rPr>
        <w:softHyphen/>
        <w:t>ных, письменных, инструментальных вычислений, развитие вычис</w:t>
      </w:r>
      <w:r w:rsidRPr="00C464CA">
        <w:rPr>
          <w:rFonts w:asciiTheme="majorBidi" w:hAnsiTheme="majorBidi" w:cstheme="majorBidi"/>
          <w:sz w:val="28"/>
          <w:szCs w:val="28"/>
        </w:rPr>
        <w:softHyphen/>
        <w:t>лительной культуры;</w:t>
      </w:r>
    </w:p>
    <w:p w:rsidR="00C464CA" w:rsidRPr="00C464CA" w:rsidRDefault="00C464CA" w:rsidP="00C464CA">
      <w:pPr>
        <w:numPr>
          <w:ilvl w:val="0"/>
          <w:numId w:val="3"/>
        </w:numPr>
        <w:suppressAutoHyphens/>
        <w:rPr>
          <w:sz w:val="28"/>
          <w:szCs w:val="28"/>
        </w:rPr>
      </w:pPr>
      <w:r w:rsidRPr="00C464CA">
        <w:rPr>
          <w:sz w:val="28"/>
          <w:szCs w:val="28"/>
        </w:rPr>
        <w:t>овладение символическим языком геометрии, выработка формально-оперативных математических умений и навыков применения их к решению математических и нематематических задач;</w:t>
      </w:r>
    </w:p>
    <w:p w:rsidR="00C464CA" w:rsidRPr="00C464CA" w:rsidRDefault="00C464CA" w:rsidP="00C464CA">
      <w:pPr>
        <w:numPr>
          <w:ilvl w:val="0"/>
          <w:numId w:val="3"/>
        </w:numPr>
        <w:suppressAutoHyphens/>
        <w:rPr>
          <w:sz w:val="28"/>
          <w:szCs w:val="28"/>
        </w:rPr>
      </w:pPr>
      <w:r w:rsidRPr="00C464CA">
        <w:rPr>
          <w:sz w:val="28"/>
          <w:szCs w:val="28"/>
        </w:rPr>
        <w:t>развитие логического мышления и речи, умения логически обосно</w:t>
      </w:r>
      <w:r w:rsidRPr="00C464CA">
        <w:rPr>
          <w:sz w:val="28"/>
          <w:szCs w:val="28"/>
        </w:rPr>
        <w:softHyphen/>
        <w:t>вывать суждения, проводить несложные систематизации, приво</w:t>
      </w:r>
      <w:r w:rsidRPr="00C464CA">
        <w:rPr>
          <w:sz w:val="28"/>
          <w:szCs w:val="28"/>
        </w:rPr>
        <w:softHyphen/>
        <w:t xml:space="preserve">дить примеры и </w:t>
      </w:r>
      <w:proofErr w:type="spellStart"/>
      <w:r w:rsidRPr="00C464CA">
        <w:rPr>
          <w:sz w:val="28"/>
          <w:szCs w:val="28"/>
        </w:rPr>
        <w:t>контрпримеры</w:t>
      </w:r>
      <w:proofErr w:type="spellEnd"/>
      <w:r w:rsidRPr="00C464CA">
        <w:rPr>
          <w:sz w:val="28"/>
          <w:szCs w:val="28"/>
        </w:rPr>
        <w:t>, использовать различные языки математики (словесный, символический, графический) для иллю</w:t>
      </w:r>
      <w:r w:rsidRPr="00C464CA">
        <w:rPr>
          <w:sz w:val="28"/>
          <w:szCs w:val="28"/>
        </w:rPr>
        <w:softHyphen/>
        <w:t>страции, интерпретации, аргументации и доказательства;</w:t>
      </w:r>
    </w:p>
    <w:p w:rsidR="00C464CA" w:rsidRPr="00C464CA" w:rsidRDefault="00C464CA" w:rsidP="00C464CA">
      <w:pPr>
        <w:numPr>
          <w:ilvl w:val="0"/>
          <w:numId w:val="3"/>
        </w:numPr>
        <w:suppressAutoHyphens/>
        <w:rPr>
          <w:sz w:val="28"/>
          <w:szCs w:val="28"/>
        </w:rPr>
      </w:pPr>
      <w:r w:rsidRPr="00C464CA">
        <w:rPr>
          <w:sz w:val="28"/>
          <w:szCs w:val="28"/>
        </w:rPr>
        <w:t>формирование представления об изучаемых понятиях и методах как важнейших средствах математического моделирования реаль</w:t>
      </w:r>
      <w:r w:rsidRPr="00C464CA">
        <w:rPr>
          <w:sz w:val="28"/>
          <w:szCs w:val="28"/>
        </w:rPr>
        <w:softHyphen/>
        <w:t>ных процессов и явлений;</w:t>
      </w:r>
    </w:p>
    <w:p w:rsidR="00C464CA" w:rsidRPr="00C464CA" w:rsidRDefault="00C464CA" w:rsidP="00C464CA">
      <w:pPr>
        <w:numPr>
          <w:ilvl w:val="0"/>
          <w:numId w:val="3"/>
        </w:numPr>
        <w:jc w:val="both"/>
        <w:rPr>
          <w:sz w:val="28"/>
          <w:szCs w:val="28"/>
        </w:rPr>
      </w:pPr>
      <w:r w:rsidRPr="00C464CA">
        <w:rPr>
          <w:sz w:val="28"/>
          <w:szCs w:val="28"/>
        </w:rPr>
        <w:t>овладение</w:t>
      </w:r>
      <w:r w:rsidRPr="00C464CA">
        <w:rPr>
          <w:b/>
          <w:sz w:val="28"/>
          <w:szCs w:val="28"/>
        </w:rPr>
        <w:t xml:space="preserve"> </w:t>
      </w:r>
      <w:r w:rsidRPr="00C464CA">
        <w:rPr>
          <w:sz w:val="28"/>
          <w:szCs w:val="28"/>
        </w:rPr>
        <w:t>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C464CA" w:rsidRPr="00C464CA" w:rsidRDefault="00C464CA" w:rsidP="00C464CA">
      <w:pPr>
        <w:numPr>
          <w:ilvl w:val="0"/>
          <w:numId w:val="3"/>
        </w:numPr>
        <w:jc w:val="both"/>
        <w:rPr>
          <w:sz w:val="28"/>
          <w:szCs w:val="28"/>
        </w:rPr>
      </w:pPr>
      <w:r w:rsidRPr="00C464CA">
        <w:rPr>
          <w:sz w:val="28"/>
          <w:szCs w:val="28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C464CA" w:rsidRPr="00C464CA" w:rsidRDefault="00C464CA" w:rsidP="00C464CA">
      <w:pPr>
        <w:numPr>
          <w:ilvl w:val="0"/>
          <w:numId w:val="3"/>
        </w:numPr>
        <w:jc w:val="both"/>
        <w:rPr>
          <w:sz w:val="28"/>
          <w:szCs w:val="28"/>
        </w:rPr>
      </w:pPr>
      <w:r w:rsidRPr="00C464CA">
        <w:rPr>
          <w:sz w:val="28"/>
          <w:szCs w:val="28"/>
        </w:rPr>
        <w:lastRenderedPageBreak/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C464CA" w:rsidRDefault="00C464CA" w:rsidP="00C464CA">
      <w:pPr>
        <w:numPr>
          <w:ilvl w:val="0"/>
          <w:numId w:val="3"/>
        </w:numPr>
        <w:jc w:val="both"/>
        <w:rPr>
          <w:sz w:val="28"/>
          <w:szCs w:val="28"/>
        </w:rPr>
      </w:pPr>
      <w:r w:rsidRPr="00C464CA">
        <w:rPr>
          <w:sz w:val="28"/>
          <w:szCs w:val="28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8C3C39" w:rsidRPr="00C464CA" w:rsidRDefault="008C3C39" w:rsidP="008C3C39">
      <w:pPr>
        <w:ind w:left="777"/>
        <w:jc w:val="both"/>
        <w:rPr>
          <w:sz w:val="28"/>
          <w:szCs w:val="28"/>
        </w:rPr>
      </w:pPr>
    </w:p>
    <w:p w:rsidR="001A3975" w:rsidRDefault="001A3975" w:rsidP="00C464CA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6D7740">
        <w:rPr>
          <w:b/>
          <w:sz w:val="28"/>
          <w:szCs w:val="28"/>
        </w:rPr>
        <w:t>Программой предусмотрено изучение следующих разделов (тем):</w:t>
      </w:r>
    </w:p>
    <w:p w:rsidR="008C3C39" w:rsidRDefault="008C3C39" w:rsidP="00C464CA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8C3C39" w:rsidRPr="008C3C39" w:rsidRDefault="008C3C39" w:rsidP="008C3C39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8C3C39">
        <w:rPr>
          <w:sz w:val="28"/>
          <w:szCs w:val="28"/>
        </w:rPr>
        <w:t>Простейшие геометрические фигуры и их свойства</w:t>
      </w:r>
    </w:p>
    <w:p w:rsidR="008C3C39" w:rsidRPr="008C3C39" w:rsidRDefault="008C3C39" w:rsidP="008C3C39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8C3C39">
        <w:rPr>
          <w:sz w:val="28"/>
          <w:szCs w:val="28"/>
        </w:rPr>
        <w:t>Треугольники.</w:t>
      </w:r>
    </w:p>
    <w:p w:rsidR="008C3C39" w:rsidRPr="008C3C39" w:rsidRDefault="008C3C39" w:rsidP="008C3C39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8C3C39">
        <w:rPr>
          <w:sz w:val="28"/>
          <w:szCs w:val="28"/>
        </w:rPr>
        <w:t>Параллельные прямые. Сумма углов треугольника</w:t>
      </w:r>
    </w:p>
    <w:p w:rsidR="008C3C39" w:rsidRPr="008C3C39" w:rsidRDefault="008C3C39" w:rsidP="008C3C39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8C3C39">
        <w:rPr>
          <w:sz w:val="28"/>
          <w:szCs w:val="28"/>
        </w:rPr>
        <w:t>Окружность и круг. Геометрические построения</w:t>
      </w:r>
    </w:p>
    <w:p w:rsidR="008C3C39" w:rsidRDefault="008C3C39" w:rsidP="008C3C39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8C3C39">
        <w:rPr>
          <w:sz w:val="28"/>
          <w:szCs w:val="28"/>
        </w:rPr>
        <w:t>Повторение курса геометрии за 7 класс</w:t>
      </w:r>
    </w:p>
    <w:p w:rsidR="008C3C39" w:rsidRPr="008C3C39" w:rsidRDefault="008C3C39" w:rsidP="008C3C39">
      <w:pPr>
        <w:pStyle w:val="a3"/>
        <w:spacing w:before="0" w:beforeAutospacing="0" w:after="0" w:afterAutospacing="0"/>
        <w:ind w:left="1428"/>
        <w:jc w:val="both"/>
        <w:rPr>
          <w:sz w:val="28"/>
          <w:szCs w:val="28"/>
        </w:rPr>
      </w:pPr>
    </w:p>
    <w:p w:rsidR="001A3975" w:rsidRDefault="001A3975" w:rsidP="001A397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Форма организации образовательного процесса: урочная система.</w:t>
      </w:r>
    </w:p>
    <w:p w:rsidR="001A3975" w:rsidRDefault="001A3975" w:rsidP="001A397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реализации рабочей программы предусмотрены виды учебной деятельности, характеристика которых рекомендована авторской программой.</w:t>
      </w:r>
    </w:p>
    <w:p w:rsidR="001A3975" w:rsidRDefault="001A3975" w:rsidP="001A3975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Обучение детей с ограниченными возможностями здоровья и детей-инвалидов осуществляется с учетом их индивидуальных особенностей</w:t>
      </w:r>
      <w:r w:rsidR="008C3C39">
        <w:rPr>
          <w:sz w:val="28"/>
          <w:szCs w:val="28"/>
        </w:rPr>
        <w:t>.</w:t>
      </w:r>
    </w:p>
    <w:p w:rsidR="008C3C39" w:rsidRPr="00E47B49" w:rsidRDefault="008C3C39" w:rsidP="001A3975">
      <w:pPr>
        <w:pStyle w:val="1"/>
        <w:ind w:firstLine="708"/>
        <w:jc w:val="both"/>
        <w:rPr>
          <w:sz w:val="28"/>
          <w:szCs w:val="28"/>
        </w:rPr>
      </w:pPr>
    </w:p>
    <w:p w:rsidR="001A3975" w:rsidRPr="00320699" w:rsidRDefault="001A3975" w:rsidP="00C464CA">
      <w:pPr>
        <w:shd w:val="clear" w:color="auto" w:fill="FFFFFF"/>
        <w:tabs>
          <w:tab w:val="left" w:pos="10348"/>
        </w:tabs>
        <w:rPr>
          <w:color w:val="000000"/>
          <w:sz w:val="28"/>
          <w:szCs w:val="28"/>
        </w:rPr>
      </w:pPr>
      <w:r>
        <w:t xml:space="preserve">            </w:t>
      </w:r>
      <w:r w:rsidRPr="006D7740">
        <w:rPr>
          <w:b/>
          <w:sz w:val="28"/>
          <w:szCs w:val="28"/>
        </w:rPr>
        <w:t>Планируемые результаты</w:t>
      </w:r>
      <w:r w:rsidRPr="00320699">
        <w:rPr>
          <w:sz w:val="28"/>
          <w:szCs w:val="28"/>
        </w:rPr>
        <w:t xml:space="preserve"> освоения предмета «</w:t>
      </w:r>
      <w:r w:rsidR="00C464CA" w:rsidRPr="00C464CA">
        <w:rPr>
          <w:sz w:val="28"/>
          <w:szCs w:val="28"/>
        </w:rPr>
        <w:t>Геометрия</w:t>
      </w:r>
      <w:r w:rsidR="00C464CA">
        <w:rPr>
          <w:sz w:val="28"/>
          <w:szCs w:val="28"/>
        </w:rPr>
        <w:t>»</w:t>
      </w:r>
      <w:r w:rsidRPr="00320699">
        <w:rPr>
          <w:color w:val="000000"/>
          <w:sz w:val="28"/>
          <w:szCs w:val="28"/>
        </w:rPr>
        <w:t>:</w:t>
      </w:r>
    </w:p>
    <w:p w:rsidR="001E0014" w:rsidRPr="001E0014" w:rsidRDefault="001E0014" w:rsidP="001E0014">
      <w:pPr>
        <w:jc w:val="both"/>
        <w:rPr>
          <w:b/>
          <w:sz w:val="28"/>
          <w:szCs w:val="28"/>
        </w:rPr>
      </w:pPr>
      <w:r w:rsidRPr="001E0014">
        <w:rPr>
          <w:b/>
          <w:sz w:val="28"/>
          <w:szCs w:val="28"/>
        </w:rPr>
        <w:t>В результате изучения курса геометрии в 7 классе ученик:</w:t>
      </w:r>
    </w:p>
    <w:p w:rsidR="001E0014" w:rsidRPr="001E0014" w:rsidRDefault="001E0014" w:rsidP="001E0014">
      <w:pPr>
        <w:jc w:val="both"/>
        <w:rPr>
          <w:b/>
          <w:sz w:val="28"/>
          <w:szCs w:val="28"/>
        </w:rPr>
      </w:pPr>
      <w:r w:rsidRPr="001E0014">
        <w:rPr>
          <w:b/>
          <w:sz w:val="28"/>
          <w:szCs w:val="28"/>
        </w:rPr>
        <w:t>научится:</w:t>
      </w:r>
    </w:p>
    <w:p w:rsidR="001E0014" w:rsidRPr="001E0014" w:rsidRDefault="001E0014" w:rsidP="001E0014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proofErr w:type="gramStart"/>
      <w:r w:rsidRPr="001E0014">
        <w:rPr>
          <w:rFonts w:eastAsia="Calibri"/>
          <w:sz w:val="28"/>
          <w:szCs w:val="28"/>
        </w:rPr>
        <w:t>распознавать на чертежах, рисунках, моделях и в окружающем мире плоские и пространственные геометрические фигуры (точка, прямая, отрезок, луч, угол, треугольник, окружность, шар, сфера, параллелепипед, пирамида и др.);</w:t>
      </w:r>
      <w:proofErr w:type="gramEnd"/>
    </w:p>
    <w:p w:rsidR="001E0014" w:rsidRPr="001E0014" w:rsidRDefault="001E0014" w:rsidP="001E0014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1E0014">
        <w:rPr>
          <w:rFonts w:eastAsia="Calibri"/>
          <w:sz w:val="28"/>
          <w:szCs w:val="28"/>
        </w:rPr>
        <w:t>распознавать виды углов, виды треугольников;</w:t>
      </w:r>
    </w:p>
    <w:p w:rsidR="001E0014" w:rsidRPr="001E0014" w:rsidRDefault="001E0014" w:rsidP="001E0014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1E0014">
        <w:rPr>
          <w:rFonts w:eastAsia="Calibri"/>
          <w:sz w:val="28"/>
          <w:szCs w:val="28"/>
        </w:rPr>
        <w:t>определять по чертежу фигуры её параметры (длина отрезка, градусная мера угла, элементы треугольника, периметр треугольника и т.д.);</w:t>
      </w:r>
    </w:p>
    <w:p w:rsidR="001E0014" w:rsidRPr="001E0014" w:rsidRDefault="001E0014" w:rsidP="001E0014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1E0014">
        <w:rPr>
          <w:rFonts w:eastAsia="Calibri"/>
          <w:sz w:val="28"/>
          <w:szCs w:val="28"/>
        </w:rPr>
        <w:t>распознавать развертки куба, прямоугольного параллелепипеда, правильной пирамиды, цилиндра и конуса;</w:t>
      </w:r>
    </w:p>
    <w:p w:rsidR="001E0014" w:rsidRPr="001E0014" w:rsidRDefault="001E0014" w:rsidP="001E0014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1E0014">
        <w:rPr>
          <w:rFonts w:eastAsia="Calibri"/>
          <w:sz w:val="28"/>
          <w:szCs w:val="28"/>
        </w:rPr>
        <w:t>пользоваться языком геометрии для описания предметов окружающего мира и их взаимного расположения;</w:t>
      </w:r>
    </w:p>
    <w:p w:rsidR="001E0014" w:rsidRPr="001E0014" w:rsidRDefault="001E0014" w:rsidP="001E0014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1E0014">
        <w:rPr>
          <w:rFonts w:eastAsia="Calibri"/>
          <w:sz w:val="28"/>
          <w:szCs w:val="28"/>
        </w:rPr>
        <w:t>распознавать и изображать на чертежах и рисунках геометрические фигуры и их конфигурации;</w:t>
      </w:r>
    </w:p>
    <w:p w:rsidR="001E0014" w:rsidRPr="001E0014" w:rsidRDefault="001E0014" w:rsidP="001E0014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1E0014">
        <w:rPr>
          <w:rFonts w:eastAsia="Calibri"/>
          <w:sz w:val="28"/>
          <w:szCs w:val="28"/>
        </w:rPr>
        <w:t>находить значения длин линейных элементов фигур и их отношения, градусную меру углов от 0</w:t>
      </w:r>
      <w:r w:rsidRPr="001E0014">
        <w:rPr>
          <w:rFonts w:eastAsia="Calibri"/>
          <w:sz w:val="28"/>
          <w:szCs w:val="28"/>
          <w:vertAlign w:val="superscript"/>
        </w:rPr>
        <w:t>0</w:t>
      </w:r>
      <w:r w:rsidRPr="001E0014">
        <w:rPr>
          <w:rFonts w:eastAsia="Calibri"/>
          <w:sz w:val="28"/>
          <w:szCs w:val="28"/>
        </w:rPr>
        <w:t xml:space="preserve"> до </w:t>
      </w:r>
      <w:r w:rsidRPr="001E0014">
        <w:rPr>
          <w:rFonts w:eastAsia="Calibri"/>
          <w:sz w:val="28"/>
          <w:szCs w:val="28"/>
          <w:lang w:eastAsia="en-US"/>
        </w:rPr>
        <w:t>180</w:t>
      </w:r>
      <w:r w:rsidRPr="001E0014">
        <w:rPr>
          <w:rFonts w:eastAsia="Calibri"/>
          <w:sz w:val="28"/>
          <w:szCs w:val="28"/>
          <w:vertAlign w:val="superscript"/>
          <w:lang w:eastAsia="en-US"/>
        </w:rPr>
        <w:t>0</w:t>
      </w:r>
      <w:r w:rsidRPr="001E0014">
        <w:rPr>
          <w:rFonts w:eastAsia="Calibri"/>
          <w:sz w:val="28"/>
          <w:szCs w:val="28"/>
        </w:rPr>
        <w:t>, применяя определения, свойства и признаки фигур и их элементов, отношения фигур (равенство, сравнение);</w:t>
      </w:r>
    </w:p>
    <w:p w:rsidR="001E0014" w:rsidRPr="001E0014" w:rsidRDefault="001E0014" w:rsidP="001E0014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1E0014">
        <w:rPr>
          <w:rFonts w:eastAsia="Calibri"/>
          <w:sz w:val="28"/>
          <w:szCs w:val="28"/>
        </w:rPr>
        <w:lastRenderedPageBreak/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1E0014" w:rsidRPr="001E0014" w:rsidRDefault="001E0014" w:rsidP="001E0014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1E0014">
        <w:rPr>
          <w:rFonts w:eastAsia="Calibri"/>
          <w:sz w:val="28"/>
          <w:szCs w:val="28"/>
        </w:rPr>
        <w:t>решать простейшие задачи на построение, применяя основные алгоритмы построения с помощью циркуля и линейки;</w:t>
      </w:r>
    </w:p>
    <w:p w:rsidR="001E0014" w:rsidRPr="001E0014" w:rsidRDefault="001E0014" w:rsidP="001E0014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1E0014">
        <w:rPr>
          <w:rFonts w:eastAsia="Calibri"/>
          <w:sz w:val="28"/>
          <w:szCs w:val="28"/>
        </w:rPr>
        <w:t>решать простейшие планиметрические задачи в пространстве.</w:t>
      </w:r>
    </w:p>
    <w:p w:rsidR="001E0014" w:rsidRPr="001E0014" w:rsidRDefault="001E0014" w:rsidP="001E0014">
      <w:pPr>
        <w:ind w:left="720"/>
        <w:contextualSpacing/>
        <w:jc w:val="both"/>
        <w:rPr>
          <w:rFonts w:eastAsia="Calibri"/>
          <w:sz w:val="28"/>
          <w:szCs w:val="28"/>
        </w:rPr>
      </w:pPr>
    </w:p>
    <w:p w:rsidR="001E0014" w:rsidRPr="001E0014" w:rsidRDefault="001E0014" w:rsidP="001E0014">
      <w:pPr>
        <w:jc w:val="both"/>
        <w:rPr>
          <w:b/>
          <w:sz w:val="28"/>
          <w:szCs w:val="28"/>
        </w:rPr>
      </w:pPr>
      <w:r w:rsidRPr="001E0014">
        <w:rPr>
          <w:b/>
          <w:sz w:val="28"/>
          <w:szCs w:val="28"/>
        </w:rPr>
        <w:t xml:space="preserve">получит возможность использовать приобретенные знания и умения в практической деятельности и повседневной жизни </w:t>
      </w:r>
      <w:proofErr w:type="gramStart"/>
      <w:r w:rsidRPr="001E0014">
        <w:rPr>
          <w:b/>
          <w:sz w:val="28"/>
          <w:szCs w:val="28"/>
        </w:rPr>
        <w:t>для</w:t>
      </w:r>
      <w:proofErr w:type="gramEnd"/>
      <w:r w:rsidRPr="001E0014">
        <w:rPr>
          <w:b/>
          <w:sz w:val="28"/>
          <w:szCs w:val="28"/>
        </w:rPr>
        <w:t>:</w:t>
      </w:r>
    </w:p>
    <w:p w:rsidR="001E0014" w:rsidRPr="001E0014" w:rsidRDefault="001E0014" w:rsidP="001E0014">
      <w:pPr>
        <w:numPr>
          <w:ilvl w:val="0"/>
          <w:numId w:val="8"/>
        </w:numPr>
        <w:contextualSpacing/>
        <w:jc w:val="both"/>
        <w:rPr>
          <w:rFonts w:eastAsia="Calibri"/>
          <w:b/>
          <w:sz w:val="28"/>
          <w:szCs w:val="28"/>
        </w:rPr>
      </w:pPr>
      <w:proofErr w:type="gramStart"/>
      <w:r w:rsidRPr="001E0014">
        <w:rPr>
          <w:rFonts w:eastAsia="Calibri"/>
          <w:sz w:val="28"/>
          <w:szCs w:val="28"/>
        </w:rPr>
        <w:t>углубления и развития представлений о плоских и пространственных геометрических фигурах (точка, прямая, отрезок, луч, угол, треугольник, окружность, шар, сфера, параллелепипед, призма и др.);</w:t>
      </w:r>
      <w:proofErr w:type="gramEnd"/>
    </w:p>
    <w:p w:rsidR="001E0014" w:rsidRPr="001E0014" w:rsidRDefault="001E0014" w:rsidP="001E0014">
      <w:pPr>
        <w:numPr>
          <w:ilvl w:val="0"/>
          <w:numId w:val="8"/>
        </w:numPr>
        <w:contextualSpacing/>
        <w:jc w:val="both"/>
        <w:rPr>
          <w:rFonts w:eastAsia="Calibri"/>
          <w:sz w:val="28"/>
          <w:szCs w:val="28"/>
        </w:rPr>
      </w:pPr>
      <w:r w:rsidRPr="001E0014">
        <w:rPr>
          <w:rFonts w:eastAsia="Calibri"/>
          <w:sz w:val="28"/>
          <w:szCs w:val="28"/>
        </w:rPr>
        <w:t>применения понятия развертки для выполнения практических расчетов;</w:t>
      </w:r>
    </w:p>
    <w:p w:rsidR="001E0014" w:rsidRPr="001E0014" w:rsidRDefault="001E0014" w:rsidP="001E0014">
      <w:pPr>
        <w:numPr>
          <w:ilvl w:val="0"/>
          <w:numId w:val="8"/>
        </w:numPr>
        <w:contextualSpacing/>
        <w:jc w:val="both"/>
        <w:rPr>
          <w:rFonts w:eastAsia="Calibri"/>
          <w:sz w:val="28"/>
          <w:szCs w:val="28"/>
        </w:rPr>
      </w:pPr>
      <w:r w:rsidRPr="001E0014">
        <w:rPr>
          <w:rFonts w:eastAsia="Calibri"/>
          <w:sz w:val="28"/>
          <w:szCs w:val="28"/>
        </w:rPr>
        <w:t>овладения методами решения задач на вычисления и доказательства: методом от противного, методом перебора вариантов;</w:t>
      </w:r>
    </w:p>
    <w:p w:rsidR="001E0014" w:rsidRPr="001E0014" w:rsidRDefault="001E0014" w:rsidP="001E0014">
      <w:pPr>
        <w:numPr>
          <w:ilvl w:val="0"/>
          <w:numId w:val="8"/>
        </w:numPr>
        <w:contextualSpacing/>
        <w:jc w:val="both"/>
        <w:rPr>
          <w:rFonts w:eastAsia="Calibri"/>
          <w:sz w:val="28"/>
          <w:szCs w:val="28"/>
        </w:rPr>
      </w:pPr>
      <w:r w:rsidRPr="001E0014">
        <w:rPr>
          <w:rFonts w:eastAsia="Calibri"/>
          <w:sz w:val="28"/>
          <w:szCs w:val="28"/>
        </w:rPr>
        <w:t>приобретения опыта применения алгебраического аппарата при решении геометрических задач;</w:t>
      </w:r>
    </w:p>
    <w:p w:rsidR="001E0014" w:rsidRPr="001E0014" w:rsidRDefault="001E0014" w:rsidP="001E0014">
      <w:pPr>
        <w:numPr>
          <w:ilvl w:val="0"/>
          <w:numId w:val="8"/>
        </w:numPr>
        <w:contextualSpacing/>
        <w:jc w:val="both"/>
        <w:rPr>
          <w:rFonts w:eastAsia="Calibri"/>
          <w:sz w:val="28"/>
          <w:szCs w:val="28"/>
        </w:rPr>
      </w:pPr>
      <w:r w:rsidRPr="001E0014">
        <w:rPr>
          <w:rFonts w:eastAsia="Calibri"/>
          <w:sz w:val="28"/>
          <w:szCs w:val="28"/>
        </w:rPr>
        <w:t>овладения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1E0014" w:rsidRPr="001E0014" w:rsidRDefault="001E0014" w:rsidP="001E0014">
      <w:pPr>
        <w:numPr>
          <w:ilvl w:val="0"/>
          <w:numId w:val="8"/>
        </w:numPr>
        <w:contextualSpacing/>
        <w:jc w:val="both"/>
        <w:rPr>
          <w:rFonts w:eastAsia="Calibri"/>
          <w:sz w:val="28"/>
          <w:szCs w:val="28"/>
        </w:rPr>
      </w:pPr>
      <w:r w:rsidRPr="001E0014">
        <w:rPr>
          <w:rFonts w:eastAsia="Calibri"/>
          <w:sz w:val="28"/>
          <w:szCs w:val="28"/>
        </w:rPr>
        <w:t>приобретения опыта исследования свой</w:t>
      </w:r>
      <w:proofErr w:type="gramStart"/>
      <w:r w:rsidRPr="001E0014">
        <w:rPr>
          <w:rFonts w:eastAsia="Calibri"/>
          <w:sz w:val="28"/>
          <w:szCs w:val="28"/>
        </w:rPr>
        <w:t>ств пл</w:t>
      </w:r>
      <w:proofErr w:type="gramEnd"/>
      <w:r w:rsidRPr="001E0014">
        <w:rPr>
          <w:rFonts w:eastAsia="Calibri"/>
          <w:sz w:val="28"/>
          <w:szCs w:val="28"/>
        </w:rPr>
        <w:t>аниметрических фигур с помощью компьютерных программ.</w:t>
      </w:r>
    </w:p>
    <w:p w:rsidR="001E0014" w:rsidRPr="001E0014" w:rsidRDefault="001E0014" w:rsidP="001E0014">
      <w:pPr>
        <w:rPr>
          <w:b/>
          <w:sz w:val="36"/>
          <w:szCs w:val="36"/>
        </w:rPr>
      </w:pPr>
    </w:p>
    <w:p w:rsidR="008C3C39" w:rsidRPr="0095730A" w:rsidRDefault="008C3C39" w:rsidP="008C3C39">
      <w:pPr>
        <w:widowControl w:val="0"/>
        <w:tabs>
          <w:tab w:val="left" w:pos="993"/>
        </w:tabs>
        <w:ind w:left="72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1A3975" w:rsidRPr="0095730A" w:rsidRDefault="001A3975" w:rsidP="008C3C39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BA1C72">
        <w:rPr>
          <w:color w:val="000000"/>
          <w:sz w:val="28"/>
          <w:szCs w:val="28"/>
        </w:rPr>
        <w:t>На изучение</w:t>
      </w:r>
      <w:r w:rsidR="001E0014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BA1C72">
        <w:rPr>
          <w:color w:val="000000"/>
          <w:sz w:val="28"/>
          <w:szCs w:val="28"/>
        </w:rPr>
        <w:t xml:space="preserve"> </w:t>
      </w:r>
      <w:r w:rsidR="001E0014">
        <w:rPr>
          <w:sz w:val="28"/>
          <w:szCs w:val="28"/>
        </w:rPr>
        <w:t>г</w:t>
      </w:r>
      <w:r w:rsidR="0095730A" w:rsidRPr="0095730A">
        <w:rPr>
          <w:sz w:val="28"/>
          <w:szCs w:val="28"/>
        </w:rPr>
        <w:t>еометрии в 7</w:t>
      </w:r>
      <w:r w:rsidRPr="0095730A">
        <w:rPr>
          <w:sz w:val="28"/>
          <w:szCs w:val="28"/>
        </w:rPr>
        <w:t xml:space="preserve"> классе </w:t>
      </w:r>
      <w:r w:rsidR="0095730A" w:rsidRPr="0095730A">
        <w:rPr>
          <w:sz w:val="28"/>
          <w:szCs w:val="28"/>
        </w:rPr>
        <w:t>отводится 68 часов в год (2 часа</w:t>
      </w:r>
      <w:r w:rsidRPr="0095730A">
        <w:rPr>
          <w:sz w:val="28"/>
          <w:szCs w:val="28"/>
        </w:rPr>
        <w:t xml:space="preserve"> в неделю).</w:t>
      </w:r>
    </w:p>
    <w:p w:rsidR="00FE5A5E" w:rsidRDefault="00FE5A5E"/>
    <w:sectPr w:rsidR="00FE5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</w:abstractNum>
  <w:abstractNum w:abstractNumId="1">
    <w:nsid w:val="02151999"/>
    <w:multiLevelType w:val="hybridMultilevel"/>
    <w:tmpl w:val="EEFA9170"/>
    <w:lvl w:ilvl="0" w:tplc="050E4A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1B4E65"/>
    <w:multiLevelType w:val="hybridMultilevel"/>
    <w:tmpl w:val="9E467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CB5E62"/>
    <w:multiLevelType w:val="hybridMultilevel"/>
    <w:tmpl w:val="1AFEC8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36C85736"/>
    <w:multiLevelType w:val="hybridMultilevel"/>
    <w:tmpl w:val="E842C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95720F"/>
    <w:multiLevelType w:val="hybridMultilevel"/>
    <w:tmpl w:val="FF864BAA"/>
    <w:lvl w:ilvl="0" w:tplc="04190001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6">
    <w:nsid w:val="683204EB"/>
    <w:multiLevelType w:val="hybridMultilevel"/>
    <w:tmpl w:val="BFB05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E61AD6"/>
    <w:multiLevelType w:val="hybridMultilevel"/>
    <w:tmpl w:val="93F24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03"/>
    <w:rsid w:val="001A3975"/>
    <w:rsid w:val="001E0014"/>
    <w:rsid w:val="00357F08"/>
    <w:rsid w:val="006F27FB"/>
    <w:rsid w:val="008C3C39"/>
    <w:rsid w:val="0095730A"/>
    <w:rsid w:val="00BC0808"/>
    <w:rsid w:val="00C464CA"/>
    <w:rsid w:val="00E95C03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4">
    <w:name w:val="Основной текст (4)_"/>
    <w:link w:val="40"/>
    <w:locked/>
    <w:rsid w:val="006F27FB"/>
    <w:rPr>
      <w:b/>
      <w:bCs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F27FB"/>
    <w:pPr>
      <w:shd w:val="clear" w:color="auto" w:fill="FFFFFF"/>
      <w:spacing w:after="120" w:line="240" w:lineRule="atLeast"/>
      <w:ind w:firstLine="560"/>
      <w:jc w:val="both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a4">
    <w:name w:val="List Paragraph"/>
    <w:basedOn w:val="a"/>
    <w:uiPriority w:val="99"/>
    <w:qFormat/>
    <w:rsid w:val="00C464CA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4">
    <w:name w:val="Основной текст (4)_"/>
    <w:link w:val="40"/>
    <w:locked/>
    <w:rsid w:val="006F27FB"/>
    <w:rPr>
      <w:b/>
      <w:bCs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F27FB"/>
    <w:pPr>
      <w:shd w:val="clear" w:color="auto" w:fill="FFFFFF"/>
      <w:spacing w:after="120" w:line="240" w:lineRule="atLeast"/>
      <w:ind w:firstLine="560"/>
      <w:jc w:val="both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a4">
    <w:name w:val="List Paragraph"/>
    <w:basedOn w:val="a"/>
    <w:uiPriority w:val="99"/>
    <w:qFormat/>
    <w:rsid w:val="00C464CA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3</cp:revision>
  <dcterms:created xsi:type="dcterms:W3CDTF">2018-04-07T02:49:00Z</dcterms:created>
  <dcterms:modified xsi:type="dcterms:W3CDTF">2018-04-08T14:41:00Z</dcterms:modified>
</cp:coreProperties>
</file>