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975" w:rsidRPr="00BA1C72" w:rsidRDefault="001A3975" w:rsidP="001A3975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A1C72">
        <w:rPr>
          <w:bCs/>
          <w:color w:val="000000"/>
          <w:sz w:val="28"/>
          <w:szCs w:val="28"/>
        </w:rPr>
        <w:t>Аннотация</w:t>
      </w:r>
    </w:p>
    <w:p w:rsidR="001A3975" w:rsidRPr="00A0156A" w:rsidRDefault="001A3975" w:rsidP="001A3975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  <w:r w:rsidRPr="00A0156A">
        <w:rPr>
          <w:bCs/>
          <w:sz w:val="28"/>
          <w:szCs w:val="28"/>
        </w:rPr>
        <w:t>к</w:t>
      </w:r>
      <w:r w:rsidR="00DE0265">
        <w:rPr>
          <w:bCs/>
          <w:sz w:val="28"/>
          <w:szCs w:val="28"/>
        </w:rPr>
        <w:t xml:space="preserve"> рабочей программе по алгебре  для 7</w:t>
      </w:r>
      <w:r w:rsidRPr="00A0156A">
        <w:rPr>
          <w:bCs/>
          <w:sz w:val="28"/>
          <w:szCs w:val="28"/>
        </w:rPr>
        <w:t xml:space="preserve"> класса</w:t>
      </w:r>
    </w:p>
    <w:p w:rsidR="001A3975" w:rsidRPr="00BA1C72" w:rsidRDefault="001A3975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A3975" w:rsidRDefault="001A3975" w:rsidP="001A397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A1C72">
        <w:rPr>
          <w:color w:val="000000"/>
          <w:sz w:val="28"/>
          <w:szCs w:val="28"/>
        </w:rPr>
        <w:t xml:space="preserve">Настоящая рабочая программа разработана в соответствии с </w:t>
      </w:r>
      <w:r>
        <w:rPr>
          <w:color w:val="000000"/>
          <w:sz w:val="28"/>
          <w:szCs w:val="28"/>
        </w:rPr>
        <w:t>требованиями</w:t>
      </w:r>
      <w:r w:rsidRPr="00BA1C72">
        <w:rPr>
          <w:color w:val="000000"/>
          <w:sz w:val="28"/>
          <w:szCs w:val="28"/>
        </w:rPr>
        <w:t xml:space="preserve"> </w:t>
      </w:r>
      <w:r w:rsidRPr="0082527F">
        <w:rPr>
          <w:sz w:val="28"/>
          <w:szCs w:val="28"/>
        </w:rPr>
        <w:t>Федерального государственного образовательного стандарта</w:t>
      </w:r>
      <w:r w:rsidRPr="00BA1C72">
        <w:rPr>
          <w:color w:val="000000"/>
          <w:sz w:val="28"/>
          <w:szCs w:val="28"/>
        </w:rPr>
        <w:t xml:space="preserve">, планируемыми результатами </w:t>
      </w:r>
      <w:r>
        <w:rPr>
          <w:color w:val="000000"/>
          <w:sz w:val="28"/>
          <w:szCs w:val="28"/>
        </w:rPr>
        <w:t xml:space="preserve">освоения предмета, требованиями </w:t>
      </w:r>
      <w:r w:rsidRPr="00BA1C72">
        <w:rPr>
          <w:color w:val="000000"/>
          <w:sz w:val="28"/>
          <w:szCs w:val="28"/>
        </w:rPr>
        <w:t>Основной образовательной программы М</w:t>
      </w:r>
      <w:r>
        <w:rPr>
          <w:color w:val="000000"/>
          <w:sz w:val="28"/>
          <w:szCs w:val="28"/>
        </w:rPr>
        <w:t>К</w:t>
      </w:r>
      <w:r w:rsidRPr="00BA1C72">
        <w:rPr>
          <w:color w:val="000000"/>
          <w:sz w:val="28"/>
          <w:szCs w:val="28"/>
        </w:rPr>
        <w:t xml:space="preserve">ОУ </w:t>
      </w:r>
      <w:r>
        <w:rPr>
          <w:color w:val="000000"/>
          <w:sz w:val="28"/>
          <w:szCs w:val="28"/>
        </w:rPr>
        <w:t>«Ребрихинская СОШ».</w:t>
      </w:r>
    </w:p>
    <w:p w:rsidR="001A3975" w:rsidRPr="0082527F" w:rsidRDefault="001A3975" w:rsidP="001A3975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A1C72">
        <w:rPr>
          <w:color w:val="000000"/>
          <w:sz w:val="28"/>
          <w:szCs w:val="28"/>
        </w:rPr>
        <w:t xml:space="preserve">рограмма составлена </w:t>
      </w:r>
      <w:r>
        <w:rPr>
          <w:color w:val="000000"/>
          <w:sz w:val="28"/>
          <w:szCs w:val="28"/>
        </w:rPr>
        <w:t xml:space="preserve">на основе авторской программы: </w:t>
      </w:r>
      <w:r w:rsidRPr="0082527F">
        <w:rPr>
          <w:sz w:val="28"/>
          <w:szCs w:val="28"/>
        </w:rPr>
        <w:t xml:space="preserve">Математика: программы: 5-11 классы / Мерзляк А.Г., Полонский В.Б., Якир М.С., </w:t>
      </w:r>
      <w:proofErr w:type="spellStart"/>
      <w:r w:rsidRPr="0082527F">
        <w:rPr>
          <w:sz w:val="28"/>
          <w:szCs w:val="28"/>
        </w:rPr>
        <w:t>Номировский</w:t>
      </w:r>
      <w:proofErr w:type="spellEnd"/>
      <w:r w:rsidRPr="0082527F">
        <w:rPr>
          <w:sz w:val="28"/>
          <w:szCs w:val="28"/>
        </w:rPr>
        <w:t xml:space="preserve"> Д.А., Буцко Е.В. – М.: </w:t>
      </w:r>
      <w:proofErr w:type="spellStart"/>
      <w:r w:rsidRPr="0082527F">
        <w:rPr>
          <w:sz w:val="28"/>
          <w:szCs w:val="28"/>
        </w:rPr>
        <w:t>Вентана</w:t>
      </w:r>
      <w:proofErr w:type="spellEnd"/>
      <w:r w:rsidRPr="0082527F">
        <w:rPr>
          <w:sz w:val="28"/>
          <w:szCs w:val="28"/>
        </w:rPr>
        <w:t>-Граф, 2014.</w:t>
      </w:r>
    </w:p>
    <w:p w:rsidR="001A3975" w:rsidRDefault="001A3975" w:rsidP="001A397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proofErr w:type="gramStart"/>
      <w:r>
        <w:rPr>
          <w:color w:val="000000"/>
          <w:sz w:val="28"/>
          <w:szCs w:val="28"/>
        </w:rPr>
        <w:t>Данный</w:t>
      </w:r>
      <w:proofErr w:type="gramEnd"/>
      <w:r>
        <w:rPr>
          <w:color w:val="000000"/>
          <w:sz w:val="28"/>
          <w:szCs w:val="28"/>
        </w:rPr>
        <w:t xml:space="preserve"> УМК</w:t>
      </w:r>
      <w:r w:rsidRPr="00BA1C72">
        <w:rPr>
          <w:color w:val="000000"/>
          <w:sz w:val="28"/>
          <w:szCs w:val="28"/>
        </w:rPr>
        <w:t xml:space="preserve"> допущен Министерством образования РФ и соответствует </w:t>
      </w:r>
      <w:r w:rsidRPr="0082527F">
        <w:rPr>
          <w:sz w:val="28"/>
          <w:szCs w:val="28"/>
        </w:rPr>
        <w:t>Федеральному государственному образовательному стандарту</w:t>
      </w:r>
      <w:r>
        <w:rPr>
          <w:color w:val="000000"/>
          <w:sz w:val="28"/>
          <w:szCs w:val="28"/>
        </w:rPr>
        <w:t xml:space="preserve">. </w:t>
      </w:r>
    </w:p>
    <w:p w:rsidR="0073383D" w:rsidRPr="00BA1C72" w:rsidRDefault="0073383D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bookmarkStart w:id="0" w:name="_GoBack"/>
      <w:bookmarkEnd w:id="0"/>
    </w:p>
    <w:p w:rsidR="00124837" w:rsidRDefault="00124837" w:rsidP="00124837">
      <w:pPr>
        <w:pStyle w:val="40"/>
        <w:shd w:val="clear" w:color="auto" w:fill="auto"/>
        <w:spacing w:after="0" w:line="240" w:lineRule="auto"/>
        <w:ind w:firstLine="720"/>
        <w:rPr>
          <w:rFonts w:ascii="Times New Roman" w:hAnsi="Times New Roman" w:cs="Times New Roman"/>
          <w:b w:val="0"/>
          <w:sz w:val="28"/>
          <w:szCs w:val="28"/>
        </w:rPr>
      </w:pPr>
      <w:r w:rsidRPr="0073383D">
        <w:rPr>
          <w:rFonts w:ascii="Times New Roman" w:hAnsi="Times New Roman" w:cs="Times New Roman"/>
          <w:color w:val="000000"/>
          <w:sz w:val="28"/>
          <w:szCs w:val="28"/>
        </w:rPr>
        <w:t>Цель:</w:t>
      </w:r>
      <w:r w:rsidRPr="0012483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124837">
        <w:rPr>
          <w:rFonts w:ascii="Times New Roman" w:hAnsi="Times New Roman" w:cs="Times New Roman"/>
          <w:b w:val="0"/>
          <w:sz w:val="28"/>
          <w:szCs w:val="28"/>
        </w:rPr>
        <w:t>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</w:t>
      </w:r>
      <w:r w:rsidRPr="00124837">
        <w:rPr>
          <w:rFonts w:ascii="Times New Roman" w:hAnsi="Times New Roman" w:cs="Times New Roman"/>
          <w:b w:val="0"/>
          <w:sz w:val="28"/>
          <w:szCs w:val="28"/>
        </w:rPr>
        <w:softHyphen/>
        <w:t>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124837" w:rsidRPr="00124837" w:rsidRDefault="00124837" w:rsidP="00124837">
      <w:pPr>
        <w:pStyle w:val="40"/>
        <w:shd w:val="clear" w:color="auto" w:fill="auto"/>
        <w:spacing w:after="0" w:line="240" w:lineRule="auto"/>
        <w:ind w:firstLine="720"/>
        <w:rPr>
          <w:rFonts w:ascii="Times New Roman" w:hAnsi="Times New Roman" w:cs="Times New Roman"/>
          <w:b w:val="0"/>
          <w:sz w:val="28"/>
          <w:szCs w:val="28"/>
          <w:lang w:val="x-none" w:eastAsia="x-none"/>
        </w:rPr>
      </w:pPr>
    </w:p>
    <w:p w:rsidR="001A3975" w:rsidRDefault="001A3975" w:rsidP="00B436E0">
      <w:pPr>
        <w:pStyle w:val="a3"/>
        <w:spacing w:before="0" w:beforeAutospacing="0" w:after="0" w:afterAutospacing="0"/>
        <w:ind w:firstLine="708"/>
        <w:jc w:val="both"/>
        <w:rPr>
          <w:spacing w:val="-10"/>
          <w:sz w:val="28"/>
          <w:szCs w:val="28"/>
          <w:lang w:eastAsia="en-US"/>
        </w:rPr>
      </w:pPr>
      <w:r w:rsidRPr="006D7740">
        <w:rPr>
          <w:b/>
          <w:sz w:val="28"/>
          <w:szCs w:val="28"/>
        </w:rPr>
        <w:t>Задачи:</w:t>
      </w:r>
      <w:r w:rsidRPr="0083007E">
        <w:rPr>
          <w:sz w:val="28"/>
          <w:szCs w:val="28"/>
        </w:rPr>
        <w:t xml:space="preserve"> </w:t>
      </w:r>
      <w:r w:rsidR="00B436E0" w:rsidRPr="00B436E0">
        <w:rPr>
          <w:spacing w:val="-10"/>
          <w:sz w:val="28"/>
          <w:szCs w:val="28"/>
          <w:lang w:eastAsia="en-US"/>
        </w:rPr>
        <w:t>приобретение математических знаний и умений; овладение обобщенными способами мыслительной, творческой деятельностей; освое</w:t>
      </w:r>
      <w:r w:rsidR="00B436E0" w:rsidRPr="00B436E0">
        <w:rPr>
          <w:spacing w:val="-10"/>
          <w:sz w:val="28"/>
          <w:szCs w:val="28"/>
          <w:lang w:eastAsia="en-US"/>
        </w:rPr>
        <w:softHyphen/>
        <w:t>ние</w:t>
      </w:r>
      <w:proofErr w:type="gramStart"/>
      <w:r w:rsidR="00B436E0" w:rsidRPr="00B436E0">
        <w:rPr>
          <w:spacing w:val="-10"/>
          <w:sz w:val="28"/>
          <w:szCs w:val="28"/>
          <w:lang w:eastAsia="en-US"/>
        </w:rPr>
        <w:t xml:space="preserve"> .</w:t>
      </w:r>
      <w:proofErr w:type="gramEnd"/>
      <w:r w:rsidR="00B436E0" w:rsidRPr="00B436E0">
        <w:rPr>
          <w:spacing w:val="-10"/>
          <w:sz w:val="28"/>
          <w:szCs w:val="28"/>
          <w:lang w:eastAsia="en-US"/>
        </w:rPr>
        <w:t>компетенций: учебно-познавательной, коммуникативной, рефлексивной, личностного само</w:t>
      </w:r>
      <w:r w:rsidR="00B436E0" w:rsidRPr="00B436E0">
        <w:rPr>
          <w:spacing w:val="-10"/>
          <w:sz w:val="28"/>
          <w:szCs w:val="28"/>
          <w:lang w:eastAsia="en-US"/>
        </w:rPr>
        <w:softHyphen/>
        <w:t>развития, ценностно-ориентационной и профессионально-трудового выбора.</w:t>
      </w:r>
    </w:p>
    <w:p w:rsidR="00124837" w:rsidRDefault="00124837" w:rsidP="00B436E0">
      <w:pPr>
        <w:pStyle w:val="a3"/>
        <w:spacing w:before="0" w:beforeAutospacing="0" w:after="0" w:afterAutospacing="0"/>
        <w:ind w:firstLine="708"/>
        <w:jc w:val="both"/>
        <w:rPr>
          <w:color w:val="0000FF"/>
          <w:sz w:val="28"/>
          <w:szCs w:val="28"/>
        </w:rPr>
      </w:pPr>
    </w:p>
    <w:p w:rsidR="001A3975" w:rsidRDefault="001A3975" w:rsidP="001A3975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6D7740">
        <w:rPr>
          <w:b/>
          <w:sz w:val="28"/>
          <w:szCs w:val="28"/>
        </w:rPr>
        <w:t>Программой предусмотрено изучение следующих разделов (тем):</w:t>
      </w:r>
    </w:p>
    <w:p w:rsidR="007C4662" w:rsidRPr="006D7740" w:rsidRDefault="007C4662" w:rsidP="001A3975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7C4662" w:rsidRPr="007C4662" w:rsidRDefault="007C4662" w:rsidP="007C4662">
      <w:pPr>
        <w:pStyle w:val="a5"/>
        <w:numPr>
          <w:ilvl w:val="0"/>
          <w:numId w:val="3"/>
        </w:numPr>
        <w:rPr>
          <w:bCs/>
          <w:sz w:val="28"/>
          <w:szCs w:val="28"/>
        </w:rPr>
      </w:pPr>
      <w:r w:rsidRPr="007C4662">
        <w:rPr>
          <w:bCs/>
          <w:sz w:val="28"/>
          <w:szCs w:val="28"/>
        </w:rPr>
        <w:t>Линейное уравнение с одной переменной</w:t>
      </w:r>
    </w:p>
    <w:p w:rsidR="007C4662" w:rsidRPr="007C4662" w:rsidRDefault="007C4662" w:rsidP="007C4662">
      <w:pPr>
        <w:pStyle w:val="a5"/>
        <w:numPr>
          <w:ilvl w:val="0"/>
          <w:numId w:val="3"/>
        </w:numPr>
        <w:rPr>
          <w:bCs/>
          <w:sz w:val="28"/>
          <w:szCs w:val="28"/>
        </w:rPr>
      </w:pPr>
      <w:r w:rsidRPr="007C4662">
        <w:rPr>
          <w:bCs/>
          <w:sz w:val="28"/>
          <w:szCs w:val="28"/>
        </w:rPr>
        <w:t>Целые выражения</w:t>
      </w:r>
    </w:p>
    <w:p w:rsidR="007C4662" w:rsidRPr="007C4662" w:rsidRDefault="007C4662" w:rsidP="007C4662">
      <w:pPr>
        <w:pStyle w:val="a5"/>
        <w:numPr>
          <w:ilvl w:val="0"/>
          <w:numId w:val="3"/>
        </w:numPr>
        <w:rPr>
          <w:bCs/>
          <w:sz w:val="28"/>
          <w:szCs w:val="28"/>
        </w:rPr>
      </w:pPr>
      <w:r w:rsidRPr="007C4662">
        <w:rPr>
          <w:bCs/>
          <w:sz w:val="28"/>
          <w:szCs w:val="28"/>
        </w:rPr>
        <w:t>Функции</w:t>
      </w:r>
    </w:p>
    <w:p w:rsidR="007C4662" w:rsidRPr="007C4662" w:rsidRDefault="007C4662" w:rsidP="007C4662">
      <w:pPr>
        <w:pStyle w:val="a5"/>
        <w:numPr>
          <w:ilvl w:val="0"/>
          <w:numId w:val="3"/>
        </w:numPr>
        <w:rPr>
          <w:bCs/>
          <w:sz w:val="28"/>
          <w:szCs w:val="28"/>
        </w:rPr>
      </w:pPr>
      <w:r w:rsidRPr="007C4662">
        <w:rPr>
          <w:bCs/>
          <w:sz w:val="28"/>
          <w:szCs w:val="28"/>
        </w:rPr>
        <w:t>Системы линейных уравнений с двумя переменными</w:t>
      </w:r>
    </w:p>
    <w:p w:rsidR="007C4662" w:rsidRPr="007C4662" w:rsidRDefault="007C4662" w:rsidP="007C4662">
      <w:pPr>
        <w:pStyle w:val="a5"/>
        <w:numPr>
          <w:ilvl w:val="0"/>
          <w:numId w:val="3"/>
        </w:numPr>
        <w:rPr>
          <w:bCs/>
          <w:sz w:val="28"/>
          <w:szCs w:val="28"/>
        </w:rPr>
      </w:pPr>
      <w:r w:rsidRPr="007C4662">
        <w:rPr>
          <w:bCs/>
          <w:sz w:val="28"/>
          <w:szCs w:val="28"/>
        </w:rPr>
        <w:t>Повторение и систематизация учебного материала</w:t>
      </w:r>
    </w:p>
    <w:p w:rsidR="007C4662" w:rsidRPr="007C4662" w:rsidRDefault="007C4662" w:rsidP="007C4662">
      <w:pPr>
        <w:rPr>
          <w:bCs/>
          <w:sz w:val="28"/>
          <w:szCs w:val="28"/>
        </w:rPr>
      </w:pPr>
    </w:p>
    <w:p w:rsidR="007C4662" w:rsidRPr="007C4662" w:rsidRDefault="007C4662" w:rsidP="007C4662">
      <w:pPr>
        <w:rPr>
          <w:bCs/>
          <w:sz w:val="28"/>
          <w:szCs w:val="28"/>
        </w:rPr>
      </w:pPr>
    </w:p>
    <w:p w:rsidR="001A3975" w:rsidRDefault="00124837" w:rsidP="00124837">
      <w:pPr>
        <w:autoSpaceDE w:val="0"/>
        <w:autoSpaceDN w:val="0"/>
        <w:adjustRightInd w:val="0"/>
        <w:ind w:left="-426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</w:t>
      </w:r>
      <w:r w:rsidR="001A3975">
        <w:rPr>
          <w:rFonts w:ascii="Times New Roman CYR" w:hAnsi="Times New Roman CYR" w:cs="Times New Roman CYR"/>
          <w:color w:val="000000"/>
          <w:sz w:val="28"/>
          <w:szCs w:val="28"/>
        </w:rPr>
        <w:t>Форма организации образовательного процесса: урочная система.</w:t>
      </w:r>
    </w:p>
    <w:p w:rsidR="001A3975" w:rsidRDefault="001A3975" w:rsidP="00124837">
      <w:pPr>
        <w:autoSpaceDE w:val="0"/>
        <w:autoSpaceDN w:val="0"/>
        <w:adjustRightInd w:val="0"/>
        <w:ind w:left="-426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реализации рабочей программы предусмотрены виды учебной деятельности, характеристика которых рекомендована авторской программой.</w:t>
      </w:r>
    </w:p>
    <w:p w:rsidR="00124837" w:rsidRDefault="00124837" w:rsidP="00124837">
      <w:pPr>
        <w:pStyle w:val="1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A3975">
        <w:rPr>
          <w:sz w:val="28"/>
          <w:szCs w:val="28"/>
        </w:rPr>
        <w:t>Обучение детей с ограниченными возможностями здоровья и детей-инвалидов осуществляется с учетом их индивидуальных особенностей</w:t>
      </w:r>
      <w:r w:rsidR="007C4662">
        <w:rPr>
          <w:sz w:val="28"/>
          <w:szCs w:val="28"/>
        </w:rPr>
        <w:t>.</w:t>
      </w:r>
    </w:p>
    <w:p w:rsidR="00124837" w:rsidRDefault="00124837" w:rsidP="00124837">
      <w:pPr>
        <w:pStyle w:val="1"/>
        <w:ind w:left="-426"/>
        <w:jc w:val="both"/>
        <w:rPr>
          <w:sz w:val="28"/>
          <w:szCs w:val="28"/>
        </w:rPr>
      </w:pPr>
    </w:p>
    <w:p w:rsidR="00124837" w:rsidRDefault="00124837" w:rsidP="00124837">
      <w:pPr>
        <w:pStyle w:val="1"/>
        <w:ind w:left="-426"/>
        <w:jc w:val="both"/>
        <w:rPr>
          <w:sz w:val="28"/>
          <w:szCs w:val="28"/>
        </w:rPr>
      </w:pPr>
    </w:p>
    <w:p w:rsidR="00124837" w:rsidRDefault="00124837" w:rsidP="00124837">
      <w:pPr>
        <w:pStyle w:val="1"/>
        <w:ind w:left="-426"/>
        <w:jc w:val="both"/>
        <w:rPr>
          <w:sz w:val="28"/>
          <w:szCs w:val="28"/>
        </w:rPr>
      </w:pPr>
    </w:p>
    <w:p w:rsidR="00124837" w:rsidRDefault="00124837" w:rsidP="00124837">
      <w:pPr>
        <w:pStyle w:val="1"/>
        <w:ind w:left="-426"/>
        <w:jc w:val="both"/>
        <w:rPr>
          <w:sz w:val="28"/>
          <w:szCs w:val="28"/>
        </w:rPr>
      </w:pPr>
    </w:p>
    <w:p w:rsidR="001A3975" w:rsidRPr="00124837" w:rsidRDefault="001A3975" w:rsidP="00124837">
      <w:pPr>
        <w:pStyle w:val="1"/>
        <w:ind w:left="-426"/>
        <w:jc w:val="both"/>
        <w:rPr>
          <w:sz w:val="28"/>
          <w:szCs w:val="28"/>
        </w:rPr>
      </w:pPr>
      <w:r w:rsidRPr="006D7740">
        <w:rPr>
          <w:b/>
          <w:sz w:val="28"/>
          <w:szCs w:val="28"/>
        </w:rPr>
        <w:t>Планируемые результаты</w:t>
      </w:r>
      <w:r w:rsidRPr="00320699">
        <w:rPr>
          <w:sz w:val="28"/>
          <w:szCs w:val="28"/>
        </w:rPr>
        <w:t xml:space="preserve"> освоения предмета «</w:t>
      </w:r>
      <w:r w:rsidR="0082527F">
        <w:rPr>
          <w:sz w:val="28"/>
          <w:szCs w:val="28"/>
        </w:rPr>
        <w:t>Алгебра»</w:t>
      </w:r>
      <w:r w:rsidRPr="00320699">
        <w:rPr>
          <w:color w:val="000000"/>
          <w:sz w:val="28"/>
          <w:szCs w:val="28"/>
        </w:rPr>
        <w:t>:</w:t>
      </w:r>
    </w:p>
    <w:p w:rsidR="0082527F" w:rsidRDefault="0082527F" w:rsidP="0082527F">
      <w:pPr>
        <w:pStyle w:val="30"/>
        <w:keepNext/>
        <w:keepLines/>
        <w:shd w:val="clear" w:color="auto" w:fill="auto"/>
        <w:spacing w:after="0" w:line="276" w:lineRule="auto"/>
        <w:ind w:left="520" w:hanging="280"/>
        <w:rPr>
          <w:rFonts w:ascii="Times New Roman" w:hAnsi="Times New Roman"/>
          <w:b/>
          <w:sz w:val="28"/>
          <w:szCs w:val="28"/>
        </w:rPr>
      </w:pPr>
      <w:bookmarkStart w:id="1" w:name="bookmark14"/>
      <w:r>
        <w:rPr>
          <w:rFonts w:ascii="Times New Roman" w:hAnsi="Times New Roman"/>
          <w:b/>
          <w:sz w:val="28"/>
          <w:szCs w:val="28"/>
        </w:rPr>
        <w:t xml:space="preserve">Алгебраические выражения </w:t>
      </w:r>
      <w:bookmarkEnd w:id="1"/>
    </w:p>
    <w:p w:rsidR="0082527F" w:rsidRDefault="0082527F" w:rsidP="0082527F">
      <w:pPr>
        <w:pStyle w:val="32"/>
        <w:shd w:val="clear" w:color="auto" w:fill="auto"/>
        <w:spacing w:line="276" w:lineRule="auto"/>
        <w:ind w:left="240" w:firstLine="280"/>
        <w:rPr>
          <w:sz w:val="28"/>
          <w:szCs w:val="28"/>
        </w:rPr>
      </w:pPr>
      <w:bookmarkStart w:id="2" w:name="bookmark15"/>
      <w:r>
        <w:rPr>
          <w:sz w:val="28"/>
          <w:szCs w:val="28"/>
        </w:rPr>
        <w:t>Учащийся научится:</w:t>
      </w:r>
      <w:bookmarkEnd w:id="2"/>
    </w:p>
    <w:p w:rsidR="0082527F" w:rsidRDefault="0082527F" w:rsidP="0082527F">
      <w:pPr>
        <w:pStyle w:val="10"/>
        <w:numPr>
          <w:ilvl w:val="0"/>
          <w:numId w:val="1"/>
        </w:numPr>
        <w:shd w:val="clear" w:color="auto" w:fill="auto"/>
        <w:tabs>
          <w:tab w:val="left" w:pos="473"/>
        </w:tabs>
        <w:spacing w:before="0" w:after="0" w:line="276" w:lineRule="auto"/>
        <w:ind w:left="520" w:right="20" w:hanging="280"/>
        <w:jc w:val="both"/>
        <w:rPr>
          <w:sz w:val="28"/>
          <w:szCs w:val="28"/>
        </w:rPr>
      </w:pPr>
      <w:r>
        <w:rPr>
          <w:sz w:val="28"/>
          <w:szCs w:val="28"/>
        </w:rPr>
        <w:t>оперировать понятиями «тождество», «тождественное преобразование», решать задачи, содержащие буквенные данные, работать с формулами;</w:t>
      </w:r>
    </w:p>
    <w:p w:rsidR="0082527F" w:rsidRDefault="0082527F" w:rsidP="0082527F">
      <w:pPr>
        <w:pStyle w:val="10"/>
        <w:numPr>
          <w:ilvl w:val="0"/>
          <w:numId w:val="1"/>
        </w:numPr>
        <w:shd w:val="clear" w:color="auto" w:fill="auto"/>
        <w:tabs>
          <w:tab w:val="left" w:pos="473"/>
        </w:tabs>
        <w:spacing w:before="0" w:after="0" w:line="276" w:lineRule="auto"/>
        <w:ind w:left="520" w:right="20" w:hanging="280"/>
        <w:jc w:val="both"/>
        <w:rPr>
          <w:sz w:val="28"/>
          <w:szCs w:val="28"/>
        </w:rPr>
      </w:pPr>
      <w:r>
        <w:rPr>
          <w:sz w:val="28"/>
          <w:szCs w:val="28"/>
        </w:rPr>
        <w:t>выполнять преобразование выражений, содержащих степени с натуральными показателями;</w:t>
      </w:r>
    </w:p>
    <w:p w:rsidR="0082527F" w:rsidRDefault="0082527F" w:rsidP="0082527F">
      <w:pPr>
        <w:pStyle w:val="10"/>
        <w:numPr>
          <w:ilvl w:val="0"/>
          <w:numId w:val="1"/>
        </w:numPr>
        <w:shd w:val="clear" w:color="auto" w:fill="auto"/>
        <w:tabs>
          <w:tab w:val="left" w:pos="473"/>
        </w:tabs>
        <w:spacing w:before="0" w:after="0" w:line="276" w:lineRule="auto"/>
        <w:ind w:left="520" w:right="20" w:hanging="280"/>
        <w:jc w:val="both"/>
        <w:rPr>
          <w:sz w:val="28"/>
          <w:szCs w:val="28"/>
        </w:rPr>
      </w:pPr>
      <w:r>
        <w:rPr>
          <w:sz w:val="28"/>
          <w:szCs w:val="28"/>
        </w:rPr>
        <w:t>выполнять тождественные преобразования рациональных выражений на основе правил действий над многочленами;</w:t>
      </w:r>
    </w:p>
    <w:p w:rsidR="0082527F" w:rsidRDefault="0082527F" w:rsidP="0082527F">
      <w:pPr>
        <w:pStyle w:val="10"/>
        <w:numPr>
          <w:ilvl w:val="0"/>
          <w:numId w:val="1"/>
        </w:numPr>
        <w:shd w:val="clear" w:color="auto" w:fill="auto"/>
        <w:tabs>
          <w:tab w:val="left" w:pos="473"/>
        </w:tabs>
        <w:spacing w:before="0" w:after="0" w:line="276" w:lineRule="auto"/>
        <w:ind w:left="520" w:hanging="280"/>
        <w:jc w:val="both"/>
        <w:rPr>
          <w:sz w:val="28"/>
          <w:szCs w:val="28"/>
        </w:rPr>
      </w:pPr>
      <w:r>
        <w:rPr>
          <w:sz w:val="28"/>
          <w:szCs w:val="28"/>
        </w:rPr>
        <w:t>выполнять разложение многочленов на множители.</w:t>
      </w:r>
    </w:p>
    <w:p w:rsidR="0082527F" w:rsidRDefault="0082527F" w:rsidP="0082527F">
      <w:pPr>
        <w:pStyle w:val="32"/>
        <w:shd w:val="clear" w:color="auto" w:fill="auto"/>
        <w:spacing w:line="276" w:lineRule="auto"/>
        <w:ind w:left="520" w:firstLine="0"/>
        <w:rPr>
          <w:sz w:val="28"/>
          <w:szCs w:val="28"/>
        </w:rPr>
      </w:pPr>
      <w:bookmarkStart w:id="3" w:name="bookmark16"/>
      <w:r>
        <w:rPr>
          <w:sz w:val="28"/>
          <w:szCs w:val="28"/>
        </w:rPr>
        <w:t>Учащийся получит возможность:</w:t>
      </w:r>
      <w:bookmarkEnd w:id="3"/>
    </w:p>
    <w:p w:rsidR="0082527F" w:rsidRDefault="0082527F" w:rsidP="0082527F">
      <w:pPr>
        <w:pStyle w:val="10"/>
        <w:numPr>
          <w:ilvl w:val="0"/>
          <w:numId w:val="1"/>
        </w:numPr>
        <w:shd w:val="clear" w:color="auto" w:fill="auto"/>
        <w:tabs>
          <w:tab w:val="left" w:pos="760"/>
        </w:tabs>
        <w:spacing w:before="0" w:after="0" w:line="276" w:lineRule="auto"/>
        <w:ind w:left="520" w:right="20"/>
        <w:jc w:val="both"/>
        <w:rPr>
          <w:sz w:val="28"/>
          <w:szCs w:val="28"/>
        </w:rPr>
      </w:pPr>
      <w:r>
        <w:rPr>
          <w:sz w:val="28"/>
          <w:szCs w:val="28"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82527F" w:rsidRDefault="0082527F" w:rsidP="0082527F">
      <w:pPr>
        <w:pStyle w:val="1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76" w:lineRule="auto"/>
        <w:ind w:left="520" w:right="20"/>
        <w:jc w:val="both"/>
        <w:rPr>
          <w:sz w:val="28"/>
          <w:szCs w:val="28"/>
        </w:rPr>
      </w:pPr>
      <w:r>
        <w:rPr>
          <w:sz w:val="28"/>
          <w:szCs w:val="28"/>
        </w:rPr>
        <w:t>применять тождественные преобразования для решения задач из различных разделов курса.</w:t>
      </w:r>
    </w:p>
    <w:p w:rsidR="0082527F" w:rsidRDefault="0082527F" w:rsidP="0082527F">
      <w:pPr>
        <w:pStyle w:val="30"/>
        <w:keepNext/>
        <w:keepLines/>
        <w:shd w:val="clear" w:color="auto" w:fill="auto"/>
        <w:tabs>
          <w:tab w:val="left" w:pos="3770"/>
          <w:tab w:val="left" w:leader="hyphen" w:pos="4529"/>
        </w:tabs>
        <w:spacing w:after="0"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bookmarkStart w:id="4" w:name="bookmark17"/>
      <w:r w:rsidRPr="00A15E8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Уравнения</w:t>
      </w:r>
      <w:bookmarkEnd w:id="4"/>
    </w:p>
    <w:p w:rsidR="0082527F" w:rsidRDefault="0082527F" w:rsidP="0082527F">
      <w:pPr>
        <w:pStyle w:val="32"/>
        <w:shd w:val="clear" w:color="auto" w:fill="auto"/>
        <w:spacing w:line="276" w:lineRule="auto"/>
        <w:ind w:left="520" w:firstLine="0"/>
        <w:rPr>
          <w:sz w:val="28"/>
          <w:szCs w:val="28"/>
        </w:rPr>
      </w:pPr>
      <w:bookmarkStart w:id="5" w:name="bookmark18"/>
      <w:r>
        <w:rPr>
          <w:sz w:val="28"/>
          <w:szCs w:val="28"/>
        </w:rPr>
        <w:t>Учащийся научится:</w:t>
      </w:r>
      <w:bookmarkEnd w:id="5"/>
    </w:p>
    <w:p w:rsidR="0082527F" w:rsidRDefault="0082527F" w:rsidP="0082527F">
      <w:pPr>
        <w:pStyle w:val="1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76" w:lineRule="auto"/>
        <w:ind w:left="520" w:right="20"/>
        <w:jc w:val="both"/>
        <w:rPr>
          <w:sz w:val="28"/>
          <w:szCs w:val="28"/>
        </w:rPr>
      </w:pPr>
      <w:r>
        <w:rPr>
          <w:sz w:val="28"/>
          <w:szCs w:val="28"/>
        </w:rPr>
        <w:t>решать линейные уравнения с одной переменной, системы двух уравнений с двумя переменными;</w:t>
      </w:r>
    </w:p>
    <w:p w:rsidR="0082527F" w:rsidRDefault="0082527F" w:rsidP="0082527F">
      <w:pPr>
        <w:pStyle w:val="10"/>
        <w:numPr>
          <w:ilvl w:val="0"/>
          <w:numId w:val="1"/>
        </w:numPr>
        <w:shd w:val="clear" w:color="auto" w:fill="auto"/>
        <w:tabs>
          <w:tab w:val="left" w:pos="760"/>
        </w:tabs>
        <w:spacing w:before="0" w:after="0" w:line="276" w:lineRule="auto"/>
        <w:ind w:left="520" w:right="20"/>
        <w:jc w:val="both"/>
        <w:rPr>
          <w:sz w:val="28"/>
          <w:szCs w:val="28"/>
        </w:rPr>
      </w:pPr>
      <w:r>
        <w:rPr>
          <w:sz w:val="28"/>
          <w:szCs w:val="28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82527F" w:rsidRDefault="0082527F" w:rsidP="0082527F">
      <w:pPr>
        <w:pStyle w:val="10"/>
        <w:numPr>
          <w:ilvl w:val="0"/>
          <w:numId w:val="1"/>
        </w:numPr>
        <w:shd w:val="clear" w:color="auto" w:fill="auto"/>
        <w:tabs>
          <w:tab w:val="left" w:pos="755"/>
        </w:tabs>
        <w:spacing w:before="0" w:after="0" w:line="276" w:lineRule="auto"/>
        <w:ind w:left="520" w:right="20"/>
        <w:jc w:val="both"/>
        <w:rPr>
          <w:sz w:val="28"/>
          <w:szCs w:val="28"/>
        </w:rPr>
      </w:pPr>
      <w:r>
        <w:rPr>
          <w:sz w:val="28"/>
          <w:szCs w:val="28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82527F" w:rsidRDefault="0082527F" w:rsidP="0082527F">
      <w:pPr>
        <w:pStyle w:val="32"/>
        <w:shd w:val="clear" w:color="auto" w:fill="auto"/>
        <w:spacing w:line="276" w:lineRule="auto"/>
        <w:ind w:left="520" w:firstLine="0"/>
        <w:rPr>
          <w:sz w:val="28"/>
          <w:szCs w:val="28"/>
        </w:rPr>
      </w:pPr>
      <w:bookmarkStart w:id="6" w:name="bookmark19"/>
      <w:r>
        <w:rPr>
          <w:sz w:val="28"/>
          <w:szCs w:val="28"/>
        </w:rPr>
        <w:t>Учащийся получит возможность:</w:t>
      </w:r>
      <w:bookmarkEnd w:id="6"/>
    </w:p>
    <w:p w:rsidR="0082527F" w:rsidRDefault="0082527F" w:rsidP="0082527F">
      <w:pPr>
        <w:pStyle w:val="1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76" w:lineRule="auto"/>
        <w:ind w:left="520" w:right="20"/>
        <w:jc w:val="both"/>
        <w:rPr>
          <w:sz w:val="28"/>
          <w:szCs w:val="28"/>
        </w:rPr>
      </w:pPr>
      <w:r>
        <w:rPr>
          <w:sz w:val="28"/>
          <w:szCs w:val="28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82527F" w:rsidRDefault="0082527F" w:rsidP="0082527F">
      <w:pPr>
        <w:pStyle w:val="1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76" w:lineRule="auto"/>
        <w:ind w:left="520" w:right="20"/>
        <w:jc w:val="both"/>
        <w:rPr>
          <w:sz w:val="28"/>
          <w:szCs w:val="28"/>
        </w:rPr>
      </w:pPr>
      <w:r>
        <w:rPr>
          <w:sz w:val="28"/>
          <w:szCs w:val="28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82527F" w:rsidRDefault="0082527F" w:rsidP="0082527F">
      <w:pPr>
        <w:pStyle w:val="30"/>
        <w:keepNext/>
        <w:keepLines/>
        <w:shd w:val="clear" w:color="auto" w:fill="auto"/>
        <w:tabs>
          <w:tab w:val="left" w:pos="3703"/>
          <w:tab w:val="left" w:leader="hyphen" w:pos="4459"/>
        </w:tabs>
        <w:spacing w:after="0"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bookmarkStart w:id="7" w:name="bookmark23"/>
      <w:r>
        <w:rPr>
          <w:rFonts w:ascii="Times New Roman" w:hAnsi="Times New Roman"/>
          <w:b/>
          <w:sz w:val="28"/>
          <w:szCs w:val="28"/>
        </w:rPr>
        <w:t>Функции</w:t>
      </w:r>
      <w:bookmarkEnd w:id="7"/>
    </w:p>
    <w:p w:rsidR="0082527F" w:rsidRDefault="0082527F" w:rsidP="0082527F">
      <w:pPr>
        <w:pStyle w:val="32"/>
        <w:shd w:val="clear" w:color="auto" w:fill="auto"/>
        <w:spacing w:line="276" w:lineRule="auto"/>
        <w:ind w:left="420" w:firstLine="0"/>
        <w:rPr>
          <w:sz w:val="28"/>
          <w:szCs w:val="28"/>
        </w:rPr>
      </w:pPr>
      <w:r>
        <w:rPr>
          <w:sz w:val="28"/>
          <w:szCs w:val="28"/>
        </w:rPr>
        <w:t>Учащийся научится:</w:t>
      </w:r>
    </w:p>
    <w:p w:rsidR="0082527F" w:rsidRDefault="0082527F" w:rsidP="0082527F">
      <w:pPr>
        <w:pStyle w:val="10"/>
        <w:shd w:val="clear" w:color="auto" w:fill="auto"/>
        <w:spacing w:before="0" w:after="0" w:line="276" w:lineRule="auto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>• понимать и использовать функциональные понятия, язык (термины, символические обозначения);</w:t>
      </w:r>
    </w:p>
    <w:p w:rsidR="0082527F" w:rsidRDefault="0082527F" w:rsidP="0082527F">
      <w:pPr>
        <w:pStyle w:val="10"/>
        <w:numPr>
          <w:ilvl w:val="0"/>
          <w:numId w:val="1"/>
        </w:numPr>
        <w:shd w:val="clear" w:color="auto" w:fill="auto"/>
        <w:tabs>
          <w:tab w:val="left" w:pos="240"/>
        </w:tabs>
        <w:spacing w:before="0" w:after="0" w:line="276" w:lineRule="auto"/>
        <w:ind w:left="240" w:right="60" w:hanging="240"/>
        <w:jc w:val="both"/>
        <w:rPr>
          <w:sz w:val="28"/>
          <w:szCs w:val="28"/>
        </w:rPr>
      </w:pPr>
      <w:r>
        <w:rPr>
          <w:sz w:val="28"/>
          <w:szCs w:val="28"/>
        </w:rPr>
        <w:t>строить графики линейной функций, исследовать свойства числовых функций на основе изучения поведения их графиков;</w:t>
      </w:r>
    </w:p>
    <w:p w:rsidR="0082527F" w:rsidRDefault="0082527F" w:rsidP="0082527F">
      <w:pPr>
        <w:pStyle w:val="10"/>
        <w:numPr>
          <w:ilvl w:val="0"/>
          <w:numId w:val="1"/>
        </w:numPr>
        <w:shd w:val="clear" w:color="auto" w:fill="auto"/>
        <w:tabs>
          <w:tab w:val="left" w:pos="240"/>
        </w:tabs>
        <w:spacing w:before="0" w:after="0" w:line="276" w:lineRule="auto"/>
        <w:ind w:left="240" w:right="60" w:hanging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понимать функцию как важнейшую математическую модель для описания процессов и явлений окружающего мира, применять функциональный </w:t>
      </w:r>
      <w:r>
        <w:rPr>
          <w:sz w:val="28"/>
          <w:szCs w:val="28"/>
        </w:rPr>
        <w:lastRenderedPageBreak/>
        <w:t>язык для описания и исследования зависимостей между физическими величинами;</w:t>
      </w:r>
    </w:p>
    <w:p w:rsidR="0082527F" w:rsidRDefault="0082527F" w:rsidP="0082527F">
      <w:pPr>
        <w:pStyle w:val="32"/>
        <w:shd w:val="clear" w:color="auto" w:fill="auto"/>
        <w:spacing w:line="276" w:lineRule="auto"/>
        <w:ind w:left="240" w:firstLine="0"/>
        <w:jc w:val="left"/>
        <w:rPr>
          <w:sz w:val="28"/>
          <w:szCs w:val="28"/>
        </w:rPr>
      </w:pPr>
      <w:bookmarkStart w:id="8" w:name="bookmark24"/>
      <w:r>
        <w:rPr>
          <w:sz w:val="28"/>
          <w:szCs w:val="28"/>
        </w:rPr>
        <w:t>Учащийся получит возможность:</w:t>
      </w:r>
      <w:bookmarkEnd w:id="8"/>
    </w:p>
    <w:p w:rsidR="0082527F" w:rsidRDefault="0082527F" w:rsidP="0082527F">
      <w:pPr>
        <w:pStyle w:val="10"/>
        <w:numPr>
          <w:ilvl w:val="0"/>
          <w:numId w:val="1"/>
        </w:numPr>
        <w:shd w:val="clear" w:color="auto" w:fill="auto"/>
        <w:tabs>
          <w:tab w:val="left" w:pos="235"/>
        </w:tabs>
        <w:spacing w:before="0" w:after="0" w:line="276" w:lineRule="auto"/>
        <w:ind w:left="240" w:right="60" w:hanging="240"/>
        <w:jc w:val="both"/>
        <w:rPr>
          <w:sz w:val="28"/>
          <w:szCs w:val="28"/>
        </w:rPr>
      </w:pPr>
      <w:r>
        <w:rPr>
          <w:sz w:val="28"/>
          <w:szCs w:val="28"/>
        </w:rPr>
        <w:t>проводить исследования, связанные с изучением свойств функций, в том числе с использованием компьютера; н основе графиков изученных функций строить боле сложные графики (кусочно-заданные, с «выколотыми» точками и т. п.);</w:t>
      </w:r>
    </w:p>
    <w:p w:rsidR="0082527F" w:rsidRDefault="0082527F" w:rsidP="0082527F">
      <w:pPr>
        <w:pStyle w:val="10"/>
        <w:numPr>
          <w:ilvl w:val="0"/>
          <w:numId w:val="1"/>
        </w:numPr>
        <w:shd w:val="clear" w:color="auto" w:fill="auto"/>
        <w:tabs>
          <w:tab w:val="left" w:pos="240"/>
        </w:tabs>
        <w:spacing w:before="0" w:after="0" w:line="276" w:lineRule="auto"/>
        <w:ind w:left="240" w:right="60" w:hanging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использовать функциональные представления и свойства функций для решения математических задач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</w:t>
      </w:r>
      <w:proofErr w:type="gramEnd"/>
      <w:r>
        <w:rPr>
          <w:sz w:val="28"/>
          <w:szCs w:val="28"/>
        </w:rPr>
        <w:t xml:space="preserve"> личных разделов курса.</w:t>
      </w:r>
    </w:p>
    <w:p w:rsidR="007C4662" w:rsidRDefault="007C4662" w:rsidP="007C4662">
      <w:pPr>
        <w:pStyle w:val="10"/>
        <w:shd w:val="clear" w:color="auto" w:fill="auto"/>
        <w:tabs>
          <w:tab w:val="left" w:pos="240"/>
        </w:tabs>
        <w:spacing w:before="0" w:after="0" w:line="276" w:lineRule="auto"/>
        <w:ind w:left="240" w:right="60" w:firstLine="0"/>
        <w:jc w:val="both"/>
        <w:rPr>
          <w:sz w:val="28"/>
          <w:szCs w:val="28"/>
        </w:rPr>
      </w:pPr>
    </w:p>
    <w:p w:rsidR="007C4662" w:rsidRDefault="007C4662" w:rsidP="007C466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A3975" w:rsidRPr="0082527F" w:rsidRDefault="001A3975" w:rsidP="007C4662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BA1C72">
        <w:rPr>
          <w:color w:val="000000"/>
          <w:sz w:val="28"/>
          <w:szCs w:val="28"/>
        </w:rPr>
        <w:t xml:space="preserve">На изучение </w:t>
      </w:r>
      <w:r w:rsidR="0082527F" w:rsidRPr="0082527F">
        <w:rPr>
          <w:sz w:val="28"/>
          <w:szCs w:val="28"/>
        </w:rPr>
        <w:t>Алгебры в 7</w:t>
      </w:r>
      <w:r w:rsidRPr="0082527F">
        <w:rPr>
          <w:sz w:val="28"/>
          <w:szCs w:val="28"/>
        </w:rPr>
        <w:t xml:space="preserve"> классе </w:t>
      </w:r>
      <w:r w:rsidR="0082527F" w:rsidRPr="0082527F">
        <w:rPr>
          <w:sz w:val="28"/>
          <w:szCs w:val="28"/>
        </w:rPr>
        <w:t>отводится 102 часа в год (3 часа</w:t>
      </w:r>
      <w:r w:rsidRPr="0082527F">
        <w:rPr>
          <w:sz w:val="28"/>
          <w:szCs w:val="28"/>
        </w:rPr>
        <w:t xml:space="preserve"> в неделю).</w:t>
      </w:r>
    </w:p>
    <w:p w:rsidR="00FE5A5E" w:rsidRDefault="00FE5A5E"/>
    <w:sectPr w:rsidR="00FE5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</w:abstractNum>
  <w:abstractNum w:abstractNumId="1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A2D2A7E"/>
    <w:multiLevelType w:val="hybridMultilevel"/>
    <w:tmpl w:val="A1C69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03"/>
    <w:rsid w:val="00124837"/>
    <w:rsid w:val="001A3975"/>
    <w:rsid w:val="00357F08"/>
    <w:rsid w:val="0073383D"/>
    <w:rsid w:val="007C4662"/>
    <w:rsid w:val="0082527F"/>
    <w:rsid w:val="00B436E0"/>
    <w:rsid w:val="00BB04DD"/>
    <w:rsid w:val="00DE0265"/>
    <w:rsid w:val="00E95C03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3">
    <w:name w:val="Заголовок №3_"/>
    <w:link w:val="30"/>
    <w:locked/>
    <w:rsid w:val="0082527F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30">
    <w:name w:val="Заголовок №3"/>
    <w:basedOn w:val="a"/>
    <w:link w:val="3"/>
    <w:rsid w:val="0082527F"/>
    <w:pPr>
      <w:shd w:val="clear" w:color="auto" w:fill="FFFFFF"/>
      <w:spacing w:after="300" w:line="0" w:lineRule="atLeast"/>
      <w:ind w:hanging="560"/>
      <w:jc w:val="both"/>
      <w:outlineLvl w:val="2"/>
    </w:pPr>
    <w:rPr>
      <w:rFonts w:ascii="Franklin Gothic Book" w:eastAsia="Franklin Gothic Book" w:hAnsi="Franklin Gothic Book" w:cs="Franklin Gothic Book"/>
      <w:lang w:eastAsia="en-US"/>
    </w:rPr>
  </w:style>
  <w:style w:type="character" w:customStyle="1" w:styleId="a4">
    <w:name w:val="Основной текст_"/>
    <w:link w:val="10"/>
    <w:locked/>
    <w:rsid w:val="0082527F"/>
    <w:rPr>
      <w:rFonts w:ascii="Times New Roman" w:hAnsi="Times New Roman"/>
      <w:shd w:val="clear" w:color="auto" w:fill="FFFFFF"/>
    </w:rPr>
  </w:style>
  <w:style w:type="paragraph" w:customStyle="1" w:styleId="10">
    <w:name w:val="Основной текст1"/>
    <w:basedOn w:val="a"/>
    <w:link w:val="a4"/>
    <w:rsid w:val="0082527F"/>
    <w:pPr>
      <w:shd w:val="clear" w:color="auto" w:fill="FFFFFF"/>
      <w:spacing w:before="300" w:after="480" w:line="240" w:lineRule="exact"/>
      <w:ind w:hanging="340"/>
    </w:pPr>
    <w:rPr>
      <w:rFonts w:eastAsiaTheme="minorHAnsi" w:cstheme="minorBidi"/>
      <w:sz w:val="22"/>
      <w:szCs w:val="22"/>
      <w:lang w:eastAsia="en-US"/>
    </w:rPr>
  </w:style>
  <w:style w:type="character" w:customStyle="1" w:styleId="2">
    <w:name w:val="Основной текст (2)_"/>
    <w:link w:val="20"/>
    <w:locked/>
    <w:rsid w:val="0082527F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527F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lang w:eastAsia="en-US"/>
    </w:rPr>
  </w:style>
  <w:style w:type="character" w:customStyle="1" w:styleId="31">
    <w:name w:val="Основной текст (3)_"/>
    <w:link w:val="32"/>
    <w:locked/>
    <w:rsid w:val="0082527F"/>
    <w:rPr>
      <w:rFonts w:ascii="Times New Roman" w:hAnsi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2527F"/>
    <w:pPr>
      <w:shd w:val="clear" w:color="auto" w:fill="FFFFFF"/>
      <w:spacing w:line="250" w:lineRule="exact"/>
      <w:ind w:hanging="300"/>
      <w:jc w:val="both"/>
    </w:pPr>
    <w:rPr>
      <w:rFonts w:eastAsiaTheme="minorHAnsi" w:cstheme="minorBidi"/>
      <w:sz w:val="22"/>
      <w:szCs w:val="22"/>
      <w:lang w:eastAsia="en-US"/>
    </w:rPr>
  </w:style>
  <w:style w:type="character" w:customStyle="1" w:styleId="4">
    <w:name w:val="Основной текст (4)_"/>
    <w:link w:val="40"/>
    <w:locked/>
    <w:rsid w:val="0082527F"/>
    <w:rPr>
      <w:b/>
      <w:bCs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2527F"/>
    <w:pPr>
      <w:shd w:val="clear" w:color="auto" w:fill="FFFFFF"/>
      <w:spacing w:after="120" w:line="240" w:lineRule="atLeast"/>
      <w:ind w:firstLine="560"/>
      <w:jc w:val="both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a5">
    <w:name w:val="List Paragraph"/>
    <w:basedOn w:val="a"/>
    <w:uiPriority w:val="34"/>
    <w:qFormat/>
    <w:rsid w:val="007C46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3">
    <w:name w:val="Заголовок №3_"/>
    <w:link w:val="30"/>
    <w:locked/>
    <w:rsid w:val="0082527F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30">
    <w:name w:val="Заголовок №3"/>
    <w:basedOn w:val="a"/>
    <w:link w:val="3"/>
    <w:rsid w:val="0082527F"/>
    <w:pPr>
      <w:shd w:val="clear" w:color="auto" w:fill="FFFFFF"/>
      <w:spacing w:after="300" w:line="0" w:lineRule="atLeast"/>
      <w:ind w:hanging="560"/>
      <w:jc w:val="both"/>
      <w:outlineLvl w:val="2"/>
    </w:pPr>
    <w:rPr>
      <w:rFonts w:ascii="Franklin Gothic Book" w:eastAsia="Franklin Gothic Book" w:hAnsi="Franklin Gothic Book" w:cs="Franklin Gothic Book"/>
      <w:lang w:eastAsia="en-US"/>
    </w:rPr>
  </w:style>
  <w:style w:type="character" w:customStyle="1" w:styleId="a4">
    <w:name w:val="Основной текст_"/>
    <w:link w:val="10"/>
    <w:locked/>
    <w:rsid w:val="0082527F"/>
    <w:rPr>
      <w:rFonts w:ascii="Times New Roman" w:hAnsi="Times New Roman"/>
      <w:shd w:val="clear" w:color="auto" w:fill="FFFFFF"/>
    </w:rPr>
  </w:style>
  <w:style w:type="paragraph" w:customStyle="1" w:styleId="10">
    <w:name w:val="Основной текст1"/>
    <w:basedOn w:val="a"/>
    <w:link w:val="a4"/>
    <w:rsid w:val="0082527F"/>
    <w:pPr>
      <w:shd w:val="clear" w:color="auto" w:fill="FFFFFF"/>
      <w:spacing w:before="300" w:after="480" w:line="240" w:lineRule="exact"/>
      <w:ind w:hanging="340"/>
    </w:pPr>
    <w:rPr>
      <w:rFonts w:eastAsiaTheme="minorHAnsi" w:cstheme="minorBidi"/>
      <w:sz w:val="22"/>
      <w:szCs w:val="22"/>
      <w:lang w:eastAsia="en-US"/>
    </w:rPr>
  </w:style>
  <w:style w:type="character" w:customStyle="1" w:styleId="2">
    <w:name w:val="Основной текст (2)_"/>
    <w:link w:val="20"/>
    <w:locked/>
    <w:rsid w:val="0082527F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527F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lang w:eastAsia="en-US"/>
    </w:rPr>
  </w:style>
  <w:style w:type="character" w:customStyle="1" w:styleId="31">
    <w:name w:val="Основной текст (3)_"/>
    <w:link w:val="32"/>
    <w:locked/>
    <w:rsid w:val="0082527F"/>
    <w:rPr>
      <w:rFonts w:ascii="Times New Roman" w:hAnsi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2527F"/>
    <w:pPr>
      <w:shd w:val="clear" w:color="auto" w:fill="FFFFFF"/>
      <w:spacing w:line="250" w:lineRule="exact"/>
      <w:ind w:hanging="300"/>
      <w:jc w:val="both"/>
    </w:pPr>
    <w:rPr>
      <w:rFonts w:eastAsiaTheme="minorHAnsi" w:cstheme="minorBidi"/>
      <w:sz w:val="22"/>
      <w:szCs w:val="22"/>
      <w:lang w:eastAsia="en-US"/>
    </w:rPr>
  </w:style>
  <w:style w:type="character" w:customStyle="1" w:styleId="4">
    <w:name w:val="Основной текст (4)_"/>
    <w:link w:val="40"/>
    <w:locked/>
    <w:rsid w:val="0082527F"/>
    <w:rPr>
      <w:b/>
      <w:bCs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2527F"/>
    <w:pPr>
      <w:shd w:val="clear" w:color="auto" w:fill="FFFFFF"/>
      <w:spacing w:after="120" w:line="240" w:lineRule="atLeast"/>
      <w:ind w:firstLine="560"/>
      <w:jc w:val="both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a5">
    <w:name w:val="List Paragraph"/>
    <w:basedOn w:val="a"/>
    <w:uiPriority w:val="34"/>
    <w:qFormat/>
    <w:rsid w:val="007C46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5</cp:revision>
  <dcterms:created xsi:type="dcterms:W3CDTF">2018-04-07T02:44:00Z</dcterms:created>
  <dcterms:modified xsi:type="dcterms:W3CDTF">2018-04-08T14:39:00Z</dcterms:modified>
</cp:coreProperties>
</file>