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4" w:rsidRPr="00C2010E" w:rsidRDefault="00400A74" w:rsidP="005E4C0A">
      <w:pPr>
        <w:suppressAutoHyphens w:val="0"/>
        <w:spacing w:after="0" w:line="240" w:lineRule="auto"/>
        <w:ind w:firstLine="0"/>
        <w:jc w:val="center"/>
        <w:rPr>
          <w:rFonts w:ascii="Times New Roman" w:hAnsi="Times New Roman"/>
          <w:b/>
          <w:lang w:val="ru-RU" w:eastAsia="ru-RU"/>
        </w:rPr>
      </w:pPr>
      <w:r w:rsidRPr="00C2010E">
        <w:rPr>
          <w:rFonts w:ascii="Times New Roman" w:hAnsi="Times New Roman"/>
          <w:b/>
          <w:lang w:val="ru-RU" w:eastAsia="ru-RU"/>
        </w:rPr>
        <w:t xml:space="preserve">Рабочая программа </w:t>
      </w:r>
    </w:p>
    <w:p w:rsidR="00400A74" w:rsidRPr="00C2010E" w:rsidRDefault="00400A74" w:rsidP="005E4C0A">
      <w:pPr>
        <w:suppressAutoHyphens w:val="0"/>
        <w:spacing w:after="0" w:line="240" w:lineRule="auto"/>
        <w:ind w:firstLine="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элективного курса по математике </w:t>
      </w:r>
      <w:r w:rsidRPr="00C2010E">
        <w:rPr>
          <w:rFonts w:ascii="Times New Roman" w:hAnsi="Times New Roman"/>
          <w:b/>
          <w:lang w:val="ru-RU" w:eastAsia="ru-RU"/>
        </w:rPr>
        <w:t xml:space="preserve">для </w:t>
      </w:r>
      <w:r>
        <w:rPr>
          <w:rFonts w:ascii="Times New Roman" w:hAnsi="Times New Roman"/>
          <w:b/>
          <w:lang w:val="ru-RU" w:eastAsia="ru-RU"/>
        </w:rPr>
        <w:t>5</w:t>
      </w:r>
      <w:r w:rsidRPr="00C2010E">
        <w:rPr>
          <w:rFonts w:ascii="Times New Roman" w:hAnsi="Times New Roman"/>
          <w:b/>
          <w:lang w:val="ru-RU" w:eastAsia="ru-RU"/>
        </w:rPr>
        <w:t xml:space="preserve"> класса</w:t>
      </w:r>
    </w:p>
    <w:p w:rsidR="00400A74" w:rsidRPr="00C2010E" w:rsidRDefault="00400A74" w:rsidP="005E4C0A">
      <w:pPr>
        <w:suppressAutoHyphens w:val="0"/>
        <w:spacing w:after="0" w:line="240" w:lineRule="auto"/>
        <w:ind w:firstLine="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« Математика плюс»</w:t>
      </w:r>
    </w:p>
    <w:p w:rsidR="00400A74" w:rsidRDefault="00400A74" w:rsidP="00C2010E">
      <w:pPr>
        <w:shd w:val="clear" w:color="auto" w:fill="FFFFFF"/>
        <w:spacing w:after="0" w:line="240" w:lineRule="auto"/>
        <w:ind w:right="-67"/>
        <w:jc w:val="center"/>
        <w:rPr>
          <w:rFonts w:ascii="Times New Roman" w:hAnsi="Times New Roman"/>
          <w:b/>
          <w:sz w:val="28"/>
          <w:lang w:val="ru-RU"/>
        </w:rPr>
      </w:pPr>
    </w:p>
    <w:p w:rsidR="00400A74" w:rsidRDefault="00400A74" w:rsidP="00C2010E">
      <w:pPr>
        <w:spacing w:line="23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Пояснительная записка </w:t>
      </w:r>
    </w:p>
    <w:p w:rsidR="00400A74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 курса по математике для 5 класса «Математика плюс» составлена на основе Примерной программы по математике. 5 – 9 классы. – 3-е издание. – М.: Просвещение, 2011.- 64 с. и авторской программы Мардахаевой Е.Л. «Занятия математического кружка. 5 – 6 класс»: учебное пособие для учащихся общеобразовательных учреждений.- М.: Мнемозина, 2012. – 175 с.</w:t>
      </w:r>
    </w:p>
    <w:p w:rsidR="00400A74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посвящена рассмотрению ряда вопросов и решению логических задач,  с которыми школьники почти не встречаются на уроках. Данный курс обеспечивает поддержку в изучении школьной программы, дополняет материал школьного учебника, помогает учащимся расширить кругозор, носит развивающий характер.</w:t>
      </w:r>
    </w:p>
    <w:p w:rsidR="00400A74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процессе изучения математики в школе должно осуществляется практико-ориентированное развивающее обучение, которое имеет целью получение математических знаний и умений, необходимых для применения в практической деятельности, изучению смежных дисциплин, продолжению образования. Это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деятельности, ясности и точности мысли, критичности мышления, интуиции, логического мышления, алгоритмической культуры, пространственных представлений, способности к преодолению трудностей. Это также формирование представлений об идеях и методах математики, как универсального языка науки и техники, средств моделирования умений и процессов. Это воспитание культуры личности, отношение к математике как к части общественной культуры, играющей особую роль в общечеловеческом развитии.</w:t>
      </w:r>
    </w:p>
    <w:p w:rsidR="00400A74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программы: создать условия для развития интереса учащихся к математике, демонстрация увлекательности изучения математики.</w:t>
      </w:r>
    </w:p>
    <w:p w:rsidR="00400A74" w:rsidRPr="00C2010E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Задачи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программы: </w:t>
      </w:r>
    </w:p>
    <w:p w:rsidR="00400A74" w:rsidRDefault="00400A74" w:rsidP="00C2010E">
      <w:pPr>
        <w:pStyle w:val="ListParagraph"/>
        <w:spacing w:after="0" w:line="23" w:lineRule="atLeast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представление о методах и способах решения логических задач;</w:t>
      </w:r>
    </w:p>
    <w:p w:rsidR="00400A74" w:rsidRDefault="00400A74" w:rsidP="00C2010E">
      <w:pPr>
        <w:pStyle w:val="ListParagraph"/>
        <w:spacing w:after="0" w:line="23" w:lineRule="atLeast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детей переносить знания и умения в новую, нестандартную ситуацию.</w:t>
      </w:r>
    </w:p>
    <w:p w:rsidR="00400A74" w:rsidRDefault="00400A74" w:rsidP="00C2010E">
      <w:pPr>
        <w:pStyle w:val="ListParagraph"/>
        <w:spacing w:after="0" w:line="23" w:lineRule="atLeast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400A74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Работая с учащимися по данной программе, рассматриваются задачи, формирующие умение логически рассуждать, применять законы логики, выходить из создавшейся ситуации, заложенной в той или иной задаче, самым удобным и рациональным способом. </w:t>
      </w:r>
    </w:p>
    <w:p w:rsidR="00400A74" w:rsidRDefault="00400A74" w:rsidP="00263A41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0A74" w:rsidRPr="00263A41" w:rsidRDefault="00400A74" w:rsidP="00263A41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3A41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возникло слово «математика». История возникновения чисел и способов их записи. Римские цифры. Необычное об обычных натуральных чисел.</w:t>
      </w:r>
      <w:r w:rsidRPr="00263A41">
        <w:rPr>
          <w:rFonts w:ascii="Times New Roman" w:hAnsi="Times New Roman"/>
          <w:sz w:val="24"/>
          <w:szCs w:val="24"/>
          <w:lang w:val="ru-RU"/>
        </w:rPr>
        <w:t xml:space="preserve"> Обыкновенные дроби. Десятичные дроби. </w:t>
      </w:r>
      <w:r>
        <w:rPr>
          <w:rFonts w:ascii="Times New Roman" w:hAnsi="Times New Roman"/>
          <w:sz w:val="24"/>
          <w:szCs w:val="24"/>
          <w:lang w:val="ru-RU"/>
        </w:rPr>
        <w:t>Треугольник. Угол.  Решение геометрических задач на разрезание и перекраивание. Куб,  прямоугольный параллелепипед, параллелепипед. Развертки.</w:t>
      </w:r>
    </w:p>
    <w:p w:rsidR="00400A74" w:rsidRDefault="00400A74" w:rsidP="00263A41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Тематический план</w:t>
      </w:r>
    </w:p>
    <w:p w:rsidR="00400A74" w:rsidRDefault="00400A74" w:rsidP="00263A41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64" w:type="dxa"/>
        <w:tblInd w:w="-323" w:type="dxa"/>
        <w:tblLayout w:type="fixed"/>
        <w:tblLook w:val="0000"/>
      </w:tblPr>
      <w:tblGrid>
        <w:gridCol w:w="661"/>
        <w:gridCol w:w="1984"/>
        <w:gridCol w:w="5299"/>
        <w:gridCol w:w="1720"/>
      </w:tblGrid>
      <w:tr w:rsidR="00400A74" w:rsidTr="00CA2906">
        <w:trPr>
          <w:trHeight w:val="55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 раздела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400A74" w:rsidTr="00CA2906">
        <w:trPr>
          <w:trHeight w:val="552"/>
        </w:trPr>
        <w:tc>
          <w:tcPr>
            <w:tcW w:w="96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класс</w:t>
            </w:r>
          </w:p>
        </w:tc>
      </w:tr>
      <w:tr w:rsidR="00400A74" w:rsidTr="00CA2906">
        <w:trPr>
          <w:trHeight w:val="13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Числа и вычисления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возникло слово «математика». История возникновения чисел и способов их записи. Римские цифры. Необычное об обычных натуральных чисел.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line="23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400A74" w:rsidTr="00CA2906">
        <w:trPr>
          <w:trHeight w:val="59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A74" w:rsidRDefault="00400A74" w:rsidP="001F3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A74" w:rsidRDefault="00400A74" w:rsidP="001F3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Дроби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A74" w:rsidRDefault="00400A74" w:rsidP="001F33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Обыкновенныедроби. Десятичныедроби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74" w:rsidRDefault="00400A74" w:rsidP="001F33AA">
            <w:r>
              <w:rPr>
                <w:rFonts w:ascii="Times New Roman" w:hAnsi="Times New Roman"/>
                <w:lang w:val="ru-RU"/>
              </w:rPr>
              <w:t xml:space="preserve">    4</w:t>
            </w:r>
          </w:p>
        </w:tc>
      </w:tr>
      <w:tr w:rsidR="00400A74" w:rsidTr="00CA2906">
        <w:trPr>
          <w:trHeight w:val="107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pStyle w:val="ListParagraph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и их свойства. Наглядная геометрия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Треугольник. Угол.  Решение геометрических задач на разрезание и перекраивание. Куб,  прямоугольный параллелепипед, параллелепипед. Развертки.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00A74" w:rsidTr="00CA2906">
        <w:trPr>
          <w:trHeight w:val="1072"/>
        </w:trPr>
        <w:tc>
          <w:tcPr>
            <w:tcW w:w="79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400A74" w:rsidRDefault="00400A74" w:rsidP="00263A41">
      <w:pPr>
        <w:spacing w:after="0" w:line="23" w:lineRule="atLeast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00A74" w:rsidRDefault="00400A74" w:rsidP="00263A41">
      <w:pPr>
        <w:spacing w:after="0" w:line="23" w:lineRule="atLeast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 – тематическое планирование  элективного курса</w:t>
      </w:r>
    </w:p>
    <w:p w:rsidR="00400A74" w:rsidRDefault="00400A74" w:rsidP="00263A41">
      <w:pPr>
        <w:spacing w:after="0" w:line="23" w:lineRule="atLeast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«Математика плюс» </w:t>
      </w:r>
    </w:p>
    <w:p w:rsidR="00400A74" w:rsidRDefault="00400A74" w:rsidP="00263A41">
      <w:pPr>
        <w:spacing w:after="0" w:line="23" w:lineRule="atLeast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7" w:type="dxa"/>
        <w:tblInd w:w="-323" w:type="dxa"/>
        <w:tblLayout w:type="fixed"/>
        <w:tblLook w:val="0000"/>
      </w:tblPr>
      <w:tblGrid>
        <w:gridCol w:w="560"/>
        <w:gridCol w:w="1108"/>
        <w:gridCol w:w="6555"/>
        <w:gridCol w:w="740"/>
        <w:gridCol w:w="824"/>
      </w:tblGrid>
      <w:tr w:rsidR="00400A74" w:rsidTr="001F33AA"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КЛАСС</w:t>
            </w:r>
            <w:bookmarkStart w:id="0" w:name="_GoBack"/>
            <w:bookmarkEnd w:id="0"/>
          </w:p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занятия </w:t>
            </w:r>
          </w:p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разделе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400A74" w:rsidRPr="005E4C0A" w:rsidTr="001F33AA"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00A74" w:rsidRPr="00C2010E" w:rsidRDefault="00400A74" w:rsidP="001F33AA">
            <w:pPr>
              <w:spacing w:after="0" w:line="23" w:lineRule="atLeast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I. Числа и вычисления</w:t>
            </w:r>
          </w:p>
        </w:tc>
      </w:tr>
      <w:tr w:rsidR="00400A74" w:rsidRPr="005E4C0A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263A41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возникло слово «математика». История возникновения чисел и способов их записи.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RPr="00263A41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RPr="005E4C0A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Необычное об обычных натуральных числах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произведения и суммы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диагностика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сюжетных задач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 сюжетных задач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диагностика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II. Дроби</w:t>
            </w:r>
          </w:p>
        </w:tc>
      </w:tr>
      <w:tr w:rsidR="00400A74" w:rsidTr="001F33AA"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диагностика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rPr>
          <w:trHeight w:val="562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Геометрические фигуры и их свойства.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Нагляднаягеометрия</w:t>
            </w: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RPr="005E4C0A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геометрических задач на разрезание и перекраивание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RPr="005E4C0A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Куб, прямоугольный параллелепипед, пирамида. Развертки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A74" w:rsidTr="001F33A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pacing w:after="0" w:line="23" w:lineRule="atLeas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74" w:rsidRDefault="00400A74" w:rsidP="001F33AA">
            <w:pPr>
              <w:snapToGrid w:val="0"/>
              <w:spacing w:after="0" w:line="2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00A74" w:rsidRDefault="00400A74" w:rsidP="00571973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00A74" w:rsidRDefault="00400A74" w:rsidP="00263A41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00A74" w:rsidRDefault="00400A74" w:rsidP="00263A41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00A74" w:rsidRDefault="00400A74" w:rsidP="00263A41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00A74" w:rsidRDefault="00400A74" w:rsidP="00263A41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Личностные, метапредметные, предметные результаты  освоения курса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Изучение математики позволяет достичь следующих результатов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3A41">
        <w:rPr>
          <w:rFonts w:ascii="Times New Roman" w:hAnsi="Times New Roman"/>
          <w:b/>
          <w:sz w:val="24"/>
          <w:szCs w:val="24"/>
          <w:lang w:val="ru-RU"/>
        </w:rPr>
        <w:t>в личностном направлении: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4) креативность мышления, инициатива, находчивость, активность при решении математических задач;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5) умение контролировать процесс и результат учебной математической деятельности;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3A41">
        <w:rPr>
          <w:rFonts w:ascii="Times New Roman" w:hAnsi="Times New Roman"/>
          <w:b/>
          <w:sz w:val="24"/>
          <w:szCs w:val="24"/>
          <w:lang w:val="ru-RU"/>
        </w:rPr>
        <w:t>в метапредметном направлении: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4) умение выдвигать гипотезы при решении учебных задач и понимать необходимость их проверки;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3A41">
        <w:rPr>
          <w:rFonts w:ascii="Times New Roman" w:hAnsi="Times New Roman"/>
          <w:b/>
          <w:sz w:val="24"/>
          <w:szCs w:val="24"/>
          <w:lang w:val="ru-RU"/>
        </w:rPr>
        <w:t>в предметном направлении: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 xml:space="preserve">1)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2)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3)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4)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00A74" w:rsidRPr="00CA2906" w:rsidRDefault="00400A74" w:rsidP="00CA2906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2906">
        <w:rPr>
          <w:rFonts w:ascii="Times New Roman" w:hAnsi="Times New Roman"/>
          <w:sz w:val="24"/>
          <w:szCs w:val="24"/>
          <w:lang w:val="ru-RU"/>
        </w:rPr>
        <w:t>5)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b/>
          <w:sz w:val="24"/>
          <w:szCs w:val="24"/>
          <w:lang w:val="ru-RU"/>
        </w:rPr>
        <w:t>Формы занятий:</w:t>
      </w:r>
      <w:r>
        <w:rPr>
          <w:rFonts w:ascii="Times New Roman" w:hAnsi="Times New Roman"/>
          <w:sz w:val="24"/>
          <w:szCs w:val="24"/>
          <w:lang w:val="ru-RU"/>
        </w:rPr>
        <w:t>лекция,урок-игра,  урок-обсуждение, деловая игра, практическое занятие.</w:t>
      </w:r>
    </w:p>
    <w:p w:rsidR="00400A74" w:rsidRPr="00263A41" w:rsidRDefault="00400A74" w:rsidP="00C2010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В соответствии с учебным планом МБОУ «Ребрихинская СОШ» на изучение элективного курса «Математика плюс» в 5 – 6 классах   отводится 34 часа из расчета</w:t>
      </w:r>
      <w:r>
        <w:rPr>
          <w:rFonts w:ascii="Times New Roman" w:hAnsi="Times New Roman"/>
          <w:sz w:val="24"/>
          <w:szCs w:val="24"/>
          <w:lang w:val="ru-RU"/>
        </w:rPr>
        <w:t xml:space="preserve"> 0,5 час в неделю 17 часов в 5 классе, 17 часов в 6 классе.</w:t>
      </w:r>
    </w:p>
    <w:p w:rsidR="00400A74" w:rsidRDefault="00400A74" w:rsidP="00C2010E">
      <w:pPr>
        <w:shd w:val="clear" w:color="auto" w:fill="FFFFFF"/>
        <w:spacing w:after="0" w:line="23" w:lineRule="atLeast"/>
        <w:ind w:right="14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0A74" w:rsidRDefault="00400A74" w:rsidP="00C2010E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Планируемые результаты изучения элективного  курса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br/>
      </w:r>
      <w:r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400A74" w:rsidRDefault="00400A74" w:rsidP="00C201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Личностные универсальные учебные действия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ориентация в системе требований при обучении математике;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позитивное, эмоциональное восприятие математических объектов, рассуждений, решений задач, рассматриваемых проблем.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получит возможность для формирования: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выраженной устойчивой учебно-познавательной мотивации и интереса к изучению математики;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умение выбирать желаемый уровень математических результатов;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адекватной позитивной самооценки и Я-концепции.</w:t>
      </w:r>
    </w:p>
    <w:p w:rsidR="00400A74" w:rsidRDefault="00400A74" w:rsidP="00C2010E">
      <w:pPr>
        <w:widowControl w:val="0"/>
        <w:autoSpaceDE w:val="0"/>
        <w:spacing w:line="240" w:lineRule="auto"/>
        <w:ind w:firstLine="709"/>
        <w:jc w:val="center"/>
        <w:rPr>
          <w:rFonts w:ascii="Times New Roman" w:eastAsia="@Arial Unicode MS" w:hAnsi="Times New Roman"/>
          <w:b/>
          <w:sz w:val="24"/>
          <w:szCs w:val="24"/>
          <w:lang w:val="ru-RU"/>
        </w:rPr>
      </w:pPr>
      <w:r>
        <w:rPr>
          <w:rFonts w:ascii="Times New Roman" w:eastAsia="@Arial Unicode MS" w:hAnsi="Times New Roman"/>
          <w:b/>
          <w:sz w:val="24"/>
          <w:szCs w:val="24"/>
          <w:lang w:val="ru-RU"/>
        </w:rPr>
        <w:t>Метапредметные образовательные результаты</w:t>
      </w:r>
    </w:p>
    <w:p w:rsidR="00400A74" w:rsidRDefault="00400A74" w:rsidP="00C2010E">
      <w:pPr>
        <w:widowControl w:val="0"/>
        <w:autoSpaceDE w:val="0"/>
        <w:spacing w:line="240" w:lineRule="auto"/>
        <w:ind w:firstLine="709"/>
        <w:jc w:val="both"/>
        <w:rPr>
          <w:rFonts w:ascii="Times New Roman" w:eastAsia="@Arial Unicode MS" w:hAnsi="Times New Roman"/>
          <w:bCs/>
          <w:sz w:val="24"/>
          <w:szCs w:val="24"/>
          <w:lang w:val="ru-RU"/>
        </w:rPr>
      </w:pPr>
      <w:r>
        <w:rPr>
          <w:rFonts w:ascii="Times New Roman" w:eastAsia="@Arial Unicode MS" w:hAnsi="Times New Roman"/>
          <w:b/>
          <w:sz w:val="24"/>
          <w:szCs w:val="24"/>
          <w:lang w:val="ru-RU"/>
        </w:rPr>
        <w:t>Ре</w:t>
      </w:r>
      <w:r>
        <w:rPr>
          <w:rFonts w:ascii="Times New Roman" w:eastAsia="@Arial Unicode MS" w:hAnsi="Times New Roman"/>
          <w:b/>
          <w:bCs/>
          <w:sz w:val="24"/>
          <w:szCs w:val="24"/>
          <w:lang w:val="ru-RU"/>
        </w:rPr>
        <w:t>гулятивные универсальные учебные действия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научится: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совместному с учителем целеполаганию в математической деятельности;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анализировать условие задачи; 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действовать в соответствии с предложенным алгоритмом, составлять несложные алгоритмы вычислений и построений;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применять приемы самоконтроля при решении математических задач;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оценивать правильность выполнения действия и вносить необходимые коррективы на основе имеющихся шаблонов.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получит возможность научиться: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 xml:space="preserve"> видеть различные стратегии решения задач, осознанно выбирать способ решения; 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400A74" w:rsidRDefault="00400A74" w:rsidP="00C2010E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оммуникативные универсальные учебные действия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научится: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осуществлять контроль, коррекцию, оценку действий партнёра, уметь убеждать.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получит возможность научиться: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задавать вопросы, необходимые для организации собственной деятельности взаимодействия с другими;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устанавливать и сравнивать разные точки зрения, прежде чем принимать решения и делать выбор;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отображать в речи (описание, объяснение) содержание совершаемых действий.</w:t>
      </w:r>
    </w:p>
    <w:p w:rsidR="00400A74" w:rsidRDefault="00400A74" w:rsidP="00C2010E">
      <w:pPr>
        <w:widowControl w:val="0"/>
        <w:autoSpaceDE w:val="0"/>
        <w:spacing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>
        <w:rPr>
          <w:rFonts w:ascii="Times New Roman" w:eastAsia="@Arial Unicode MS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научится: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формулировать простейшие свойства изучаемых математических объектов;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 помощью учителя анализировать, систематизировать, классифицировать изучаемые математические объекты.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получит возможность научиться: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осуществлять выбор наиболее эффективных способов решения задач в зависимости от конкретных условий.</w:t>
      </w:r>
    </w:p>
    <w:p w:rsidR="00400A74" w:rsidRDefault="00400A74" w:rsidP="00C201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Предметные образовательные результаты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Ученик научится: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выполнять действия с натуральными числами и обыкновенными дробями, сочетая устные и письменные приёмы вычислений;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решать текстовые задачи арифметическим способом.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263A41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использовать в ходе решения задач элементарные представления, связанные с приближёнными значениями величин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решать простейшие уравнения на основе зависимостей между компонентами арифметических действий;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400A74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пользоваться основными единицами длины, массы, времени, скорости, площади, объёма; выражать более крупные единицы через более мелкие и наоборот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выполнять устно и письменно арифметические действия над числами, находить значения числовых выражений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Ученик получит возможность научиться: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научиться использовать приёмы, рационализирующие вычисления.</w:t>
      </w:r>
    </w:p>
    <w:p w:rsidR="00400A74" w:rsidRPr="00C2010E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> понимать уравнение как важнейшую математическую модель для описания и изучения разнообразных реальных ситуаций.</w:t>
      </w:r>
    </w:p>
    <w:p w:rsidR="00400A74" w:rsidRPr="00263A41" w:rsidRDefault="00400A74" w:rsidP="00263A41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3A41">
        <w:rPr>
          <w:rFonts w:ascii="Times New Roman" w:hAnsi="Times New Roman"/>
          <w:sz w:val="24"/>
          <w:szCs w:val="24"/>
          <w:lang w:val="ru-RU"/>
        </w:rPr>
        <w:t xml:space="preserve">    уверенно применять аппарат уравнений для решения разнообразных задач из математики</w:t>
      </w:r>
    </w:p>
    <w:p w:rsidR="00400A74" w:rsidRDefault="00400A74" w:rsidP="00C2010E">
      <w:pPr>
        <w:shd w:val="clear" w:color="auto" w:fill="FFFFFF"/>
        <w:spacing w:after="0" w:line="23" w:lineRule="atLeast"/>
        <w:ind w:right="14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0A74" w:rsidRDefault="00400A74" w:rsidP="00C2010E">
      <w:pPr>
        <w:shd w:val="clear" w:color="auto" w:fill="FFFFFF"/>
        <w:spacing w:after="0" w:line="23" w:lineRule="atLeast"/>
        <w:ind w:right="14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Учебно — методическое обеспечение</w:t>
      </w:r>
    </w:p>
    <w:p w:rsidR="00400A74" w:rsidRDefault="00400A74" w:rsidP="00C2010E">
      <w:pPr>
        <w:shd w:val="clear" w:color="auto" w:fill="FFFFFF"/>
        <w:spacing w:after="0" w:line="23" w:lineRule="atLeast"/>
        <w:ind w:right="14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Мардахаева Е.Л. 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Занятия математического кружка. 5 класс. – Москва: «Мнемозина», 2012 г.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Шейнина О.С., Соловьева Г.М. Математика. Занятия школьного кружка. 5-6 классы -Москва, «Издательство НЦ ЭНАС», 2004 – 208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Гарднер М. Математические головоломка и развлечения. – М.: Оникс, 1994. – 511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Гусев В.А. Математическая разминка: кн. для учащихся 5 – 7 классы – М.: Просвещение, 2005. – 94 с. 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Зайкин М.И. Развивай геометрическую интуицию: кн. для учащихся 5-9 классов ОУ. – М.: Просвещение, 1995. – 112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Кордемский Б.А. Математическая смекалка. – М.: ОНИКС, Альянс-В, 200. – 576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Мельников О.И. Незнайка в стране графов: пособие для учащихся. – М.: КомКнига, 2010. – 160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Перельман Я.И. Живая математика – М.: Астрель, АСТ, 2003. – 160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284" w:right="19" w:hanging="284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Фридман Л.М. Изучаем математику: книга для учащихся 5-6 классов ОУ. – М.: Просвещение, 1995. – 255 с.</w:t>
      </w:r>
    </w:p>
    <w:p w:rsidR="00400A74" w:rsidRDefault="00400A74" w:rsidP="00C2010E">
      <w:pPr>
        <w:numPr>
          <w:ilvl w:val="0"/>
          <w:numId w:val="2"/>
        </w:numPr>
        <w:shd w:val="clear" w:color="auto" w:fill="FFFFFF"/>
        <w:spacing w:after="0" w:line="23" w:lineRule="atLeast"/>
        <w:ind w:left="0" w:right="19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Шарыгин И.Ф. Наглядная геометрия: учебное пособие для учащихся 5-6 классов. – М.: МИРОС, 1995. – 240 с.</w:t>
      </w:r>
    </w:p>
    <w:p w:rsidR="00400A74" w:rsidRDefault="00400A74" w:rsidP="00C2010E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0A74" w:rsidRDefault="00400A74" w:rsidP="00C2010E">
      <w:pPr>
        <w:jc w:val="both"/>
        <w:rPr>
          <w:lang w:val="ru-RU"/>
        </w:rPr>
      </w:pPr>
    </w:p>
    <w:p w:rsidR="00400A74" w:rsidRPr="00C2010E" w:rsidRDefault="00400A74">
      <w:pPr>
        <w:rPr>
          <w:lang w:val="ru-RU"/>
        </w:rPr>
      </w:pPr>
    </w:p>
    <w:sectPr w:rsidR="00400A74" w:rsidRPr="00C2010E" w:rsidSect="00263A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">
    <w:nsid w:val="00000003"/>
    <w:multiLevelType w:val="singleLevel"/>
    <w:tmpl w:val="00000003"/>
    <w:name w:val="WW8Num6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hint="default"/>
      </w:rPr>
    </w:lvl>
  </w:abstractNum>
  <w:abstractNum w:abstractNumId="3">
    <w:nsid w:val="00000004"/>
    <w:multiLevelType w:val="singleLevel"/>
    <w:tmpl w:val="00000004"/>
    <w:name w:val="WW8Num8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10E"/>
    <w:rsid w:val="00050945"/>
    <w:rsid w:val="0007349D"/>
    <w:rsid w:val="001904D5"/>
    <w:rsid w:val="001F33AA"/>
    <w:rsid w:val="00263A41"/>
    <w:rsid w:val="002C6D47"/>
    <w:rsid w:val="00400A74"/>
    <w:rsid w:val="0048342B"/>
    <w:rsid w:val="004959EB"/>
    <w:rsid w:val="00571973"/>
    <w:rsid w:val="005E4C0A"/>
    <w:rsid w:val="00762C24"/>
    <w:rsid w:val="009411D2"/>
    <w:rsid w:val="00C2010E"/>
    <w:rsid w:val="00CA2906"/>
    <w:rsid w:val="00CC3B46"/>
    <w:rsid w:val="00F6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0E"/>
    <w:pPr>
      <w:suppressAutoHyphens/>
      <w:spacing w:after="240" w:line="480" w:lineRule="auto"/>
      <w:ind w:firstLine="360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010E"/>
    <w:pPr>
      <w:numPr>
        <w:ilvl w:val="1"/>
        <w:numId w:val="1"/>
      </w:numPr>
      <w:spacing w:before="320" w:after="0" w:line="360" w:lineRule="auto"/>
      <w:ind w:left="0" w:firstLine="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010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C2010E"/>
    <w:pPr>
      <w:spacing w:after="200" w:line="276" w:lineRule="auto"/>
      <w:ind w:left="720" w:firstLine="0"/>
    </w:pPr>
    <w:rPr>
      <w:lang w:val="ru-RU" w:eastAsia="ar-SA"/>
    </w:rPr>
  </w:style>
  <w:style w:type="paragraph" w:customStyle="1" w:styleId="21">
    <w:name w:val="Основной текст с отступом 21"/>
    <w:basedOn w:val="Normal"/>
    <w:uiPriority w:val="99"/>
    <w:rsid w:val="00C2010E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rsid w:val="004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9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1817</Words>
  <Characters>10362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4</cp:revision>
  <cp:lastPrinted>2018-04-07T00:55:00Z</cp:lastPrinted>
  <dcterms:created xsi:type="dcterms:W3CDTF">2018-04-06T13:35:00Z</dcterms:created>
  <dcterms:modified xsi:type="dcterms:W3CDTF">2018-05-01T10:52:00Z</dcterms:modified>
</cp:coreProperties>
</file>