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A4" w:rsidRPr="00EA00FD" w:rsidRDefault="006416A4" w:rsidP="006416A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A00FD">
        <w:rPr>
          <w:b/>
          <w:bCs/>
          <w:sz w:val="28"/>
          <w:szCs w:val="28"/>
        </w:rPr>
        <w:t>Пояснительная записка</w:t>
      </w:r>
    </w:p>
    <w:p w:rsidR="006416A4" w:rsidRPr="00EA00FD" w:rsidRDefault="006416A4" w:rsidP="006416A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A00FD">
        <w:rPr>
          <w:b/>
          <w:bCs/>
          <w:sz w:val="28"/>
          <w:szCs w:val="28"/>
        </w:rPr>
        <w:t xml:space="preserve">к  рабочей программе по </w:t>
      </w:r>
      <w:r w:rsidR="00645531">
        <w:rPr>
          <w:b/>
          <w:bCs/>
          <w:sz w:val="28"/>
          <w:szCs w:val="28"/>
        </w:rPr>
        <w:t>геометрии</w:t>
      </w:r>
      <w:r w:rsidRPr="00EA00FD">
        <w:rPr>
          <w:b/>
          <w:bCs/>
          <w:sz w:val="28"/>
          <w:szCs w:val="28"/>
        </w:rPr>
        <w:t xml:space="preserve"> для 8 класса</w:t>
      </w:r>
    </w:p>
    <w:p w:rsidR="006416A4" w:rsidRDefault="006416A4" w:rsidP="006416A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6416A4" w:rsidRPr="006B28AC" w:rsidRDefault="006416A4" w:rsidP="006416A4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bookmarkStart w:id="0" w:name="_GoBack"/>
      <w:r w:rsidRPr="006B28AC">
        <w:rPr>
          <w:rFonts w:ascii="Times New Roman" w:hAnsi="Times New Roman"/>
          <w:sz w:val="26"/>
          <w:szCs w:val="26"/>
        </w:rPr>
        <w:t xml:space="preserve">Нормативные документы и материалы, на основе которых составлена Рабочая программа: </w:t>
      </w:r>
    </w:p>
    <w:p w:rsidR="006416A4" w:rsidRPr="006B28AC" w:rsidRDefault="006416A4" w:rsidP="006416A4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- Феде</w:t>
      </w:r>
      <w:r w:rsidRPr="006B28AC">
        <w:rPr>
          <w:rFonts w:ascii="Times New Roman" w:hAnsi="Times New Roman"/>
          <w:sz w:val="26"/>
          <w:szCs w:val="26"/>
        </w:rPr>
        <w:softHyphen/>
        <w:t>ральный закон № 273 от 29.12.2012г. «Об образовании в Россий</w:t>
      </w:r>
      <w:r w:rsidRPr="006B28AC">
        <w:rPr>
          <w:rFonts w:ascii="Times New Roman" w:hAnsi="Times New Roman"/>
          <w:sz w:val="26"/>
          <w:szCs w:val="26"/>
        </w:rPr>
        <w:softHyphen/>
        <w:t>ской Федерации» (с изменениями и дополнениями);</w:t>
      </w:r>
    </w:p>
    <w:p w:rsidR="006416A4" w:rsidRPr="006B28AC" w:rsidRDefault="006416A4" w:rsidP="006416A4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- Федеральный государственный образовательный стандарт основного общего образования, утвержденный приказом Минобрнауки России № 1897 от 17.12.2010 г. (в ред. приказов № 1644 от 29.12.2014, № 1577 от 31.12.2015);</w:t>
      </w:r>
    </w:p>
    <w:p w:rsidR="006416A4" w:rsidRPr="006B28AC" w:rsidRDefault="006416A4" w:rsidP="006416A4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 xml:space="preserve">- Основная образовательная программа основного общего образования школы; </w:t>
      </w:r>
    </w:p>
    <w:p w:rsidR="006416A4" w:rsidRPr="006B28AC" w:rsidRDefault="006416A4" w:rsidP="006416A4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- годовой календарный учебный график школы на текущий учебный год;</w:t>
      </w:r>
    </w:p>
    <w:p w:rsidR="006416A4" w:rsidRPr="006B28AC" w:rsidRDefault="006416A4" w:rsidP="006416A4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 xml:space="preserve">  - учебный план школы на текущий учебный год;</w:t>
      </w:r>
    </w:p>
    <w:p w:rsidR="006416A4" w:rsidRPr="006B28AC" w:rsidRDefault="006416A4" w:rsidP="006416A4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№ 345 от 28.12.2018г. (с изменениями и дополнениями);</w:t>
      </w:r>
    </w:p>
    <w:p w:rsidR="006416A4" w:rsidRPr="006B28AC" w:rsidRDefault="006416A4" w:rsidP="006416A4">
      <w:pPr>
        <w:pStyle w:val="71"/>
        <w:shd w:val="clear" w:color="auto" w:fill="auto"/>
        <w:spacing w:line="240" w:lineRule="auto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- авторская рабочая программа по учебному предмету «Математика: рабочие программы: 5-11 классы / Мерзляк А.Г., Полонский В.Б., Якир М.С., Номировский Д.А., Буцко Е.В.», 3-е издание переработанное – М.,  Вентана-Граф, 2020</w:t>
      </w:r>
    </w:p>
    <w:p w:rsidR="006416A4" w:rsidRPr="006B28AC" w:rsidRDefault="006416A4" w:rsidP="006416A4">
      <w:pPr>
        <w:pStyle w:val="71"/>
        <w:shd w:val="clear" w:color="auto" w:fill="auto"/>
        <w:spacing w:line="240" w:lineRule="auto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 xml:space="preserve">  -  Положение о Рабочей программе школы, утвержденное приказом № 120 от 19.05.2016 года;</w:t>
      </w:r>
    </w:p>
    <w:p w:rsidR="006416A4" w:rsidRPr="006B28AC" w:rsidRDefault="006416A4" w:rsidP="006416A4">
      <w:pPr>
        <w:pStyle w:val="71"/>
        <w:shd w:val="clear" w:color="auto" w:fill="auto"/>
        <w:spacing w:line="240" w:lineRule="auto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 xml:space="preserve">- оценочные и методические материалы авторского УМК: </w:t>
      </w:r>
    </w:p>
    <w:p w:rsidR="00645531" w:rsidRPr="006B28AC" w:rsidRDefault="00645531" w:rsidP="00645531">
      <w:pPr>
        <w:pStyle w:val="71"/>
        <w:shd w:val="clear" w:color="auto" w:fill="auto"/>
        <w:spacing w:line="240" w:lineRule="auto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b/>
          <w:sz w:val="26"/>
          <w:szCs w:val="26"/>
        </w:rPr>
        <w:t>Геометрия</w:t>
      </w:r>
      <w:r w:rsidRPr="006B28AC">
        <w:rPr>
          <w:rFonts w:ascii="Times New Roman" w:hAnsi="Times New Roman"/>
          <w:sz w:val="26"/>
          <w:szCs w:val="26"/>
        </w:rPr>
        <w:t xml:space="preserve">: 8 класс: методическое пособие / Е.В. Буцко, А.Г. Мерзляк, В.Б. Полонский и др. — М. : Вентана-Граф, 2015. </w:t>
      </w:r>
    </w:p>
    <w:p w:rsidR="00645531" w:rsidRPr="006B28AC" w:rsidRDefault="00645531" w:rsidP="00645531">
      <w:pPr>
        <w:pStyle w:val="71"/>
        <w:shd w:val="clear" w:color="auto" w:fill="auto"/>
        <w:spacing w:line="240" w:lineRule="auto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b/>
          <w:sz w:val="26"/>
          <w:szCs w:val="26"/>
        </w:rPr>
        <w:t>Геометрия</w:t>
      </w:r>
      <w:r w:rsidRPr="006B28AC">
        <w:rPr>
          <w:rFonts w:ascii="Times New Roman" w:hAnsi="Times New Roman"/>
          <w:sz w:val="26"/>
          <w:szCs w:val="26"/>
        </w:rPr>
        <w:t>: дидактические материалы: 8 класс: пособие для учащихся общеобразовательных организаций /А.Г. Мерзляк, В.Б. Полонский, Е.М. Рабинович и др. — М.: Вентана-Граф, 2017.</w:t>
      </w:r>
    </w:p>
    <w:p w:rsidR="00645531" w:rsidRPr="006B28AC" w:rsidRDefault="00645531" w:rsidP="001B43E9">
      <w:pPr>
        <w:pStyle w:val="13"/>
        <w:snapToGrid w:val="0"/>
        <w:spacing w:line="240" w:lineRule="auto"/>
        <w:ind w:left="0" w:firstLine="72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1B43E9" w:rsidRPr="006B28AC" w:rsidRDefault="001B43E9" w:rsidP="001B43E9">
      <w:pPr>
        <w:pStyle w:val="13"/>
        <w:snapToGrid w:val="0"/>
        <w:spacing w:line="240" w:lineRule="auto"/>
        <w:ind w:left="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6B28AC">
        <w:rPr>
          <w:rFonts w:ascii="Times New Roman" w:hAnsi="Times New Roman"/>
          <w:b/>
          <w:bCs/>
          <w:kern w:val="2"/>
          <w:sz w:val="26"/>
          <w:szCs w:val="26"/>
        </w:rPr>
        <w:t>Место учебного предмета «Алгебра» в учебном плане школе</w:t>
      </w:r>
    </w:p>
    <w:p w:rsidR="009E666D" w:rsidRPr="006B28AC" w:rsidRDefault="009E666D" w:rsidP="009E666D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В базисном учебном (образовательном) плане на изучение геометрии в 7—9 классах основной школы отведено 2 учебных часа в неделю в течение каждого года обучения, всего 210 часов.</w:t>
      </w:r>
      <w:r w:rsidR="001B43E9" w:rsidRPr="006B28AC">
        <w:rPr>
          <w:rFonts w:ascii="Times New Roman" w:hAnsi="Times New Roman"/>
          <w:sz w:val="26"/>
          <w:szCs w:val="26"/>
        </w:rPr>
        <w:t xml:space="preserve"> </w:t>
      </w:r>
    </w:p>
    <w:p w:rsidR="001B43E9" w:rsidRPr="006B28AC" w:rsidRDefault="001B43E9" w:rsidP="009E666D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 xml:space="preserve">Согласно годовому учебному графику школы сокращена тема «Повторение» на </w:t>
      </w:r>
      <w:r w:rsidR="009E666D" w:rsidRPr="006B28AC">
        <w:rPr>
          <w:rFonts w:ascii="Times New Roman" w:hAnsi="Times New Roman"/>
          <w:sz w:val="26"/>
          <w:szCs w:val="26"/>
        </w:rPr>
        <w:t>2</w:t>
      </w:r>
      <w:r w:rsidRPr="006B28AC">
        <w:rPr>
          <w:rFonts w:ascii="Times New Roman" w:hAnsi="Times New Roman"/>
          <w:sz w:val="26"/>
          <w:szCs w:val="26"/>
        </w:rPr>
        <w:t xml:space="preserve"> час</w:t>
      </w:r>
      <w:r w:rsidR="009E666D" w:rsidRPr="006B28AC">
        <w:rPr>
          <w:rFonts w:ascii="Times New Roman" w:hAnsi="Times New Roman"/>
          <w:sz w:val="26"/>
          <w:szCs w:val="26"/>
        </w:rPr>
        <w:t>а</w:t>
      </w:r>
      <w:r w:rsidR="00645531" w:rsidRPr="006B28AC">
        <w:rPr>
          <w:rFonts w:ascii="Times New Roman" w:hAnsi="Times New Roman"/>
          <w:sz w:val="26"/>
          <w:szCs w:val="26"/>
        </w:rPr>
        <w:t>, т.к</w:t>
      </w:r>
      <w:r w:rsidRPr="006B28AC">
        <w:rPr>
          <w:rFonts w:ascii="Times New Roman" w:hAnsi="Times New Roman"/>
          <w:sz w:val="26"/>
          <w:szCs w:val="26"/>
        </w:rPr>
        <w:t xml:space="preserve">. программа </w:t>
      </w:r>
      <w:r w:rsidR="009E666D" w:rsidRPr="006B28AC">
        <w:rPr>
          <w:rFonts w:ascii="Times New Roman" w:hAnsi="Times New Roman"/>
          <w:sz w:val="26"/>
          <w:szCs w:val="26"/>
        </w:rPr>
        <w:t xml:space="preserve">8 класса </w:t>
      </w:r>
      <w:r w:rsidRPr="006B28AC">
        <w:rPr>
          <w:rFonts w:ascii="Times New Roman" w:hAnsi="Times New Roman"/>
          <w:sz w:val="26"/>
          <w:szCs w:val="26"/>
        </w:rPr>
        <w:t xml:space="preserve">реализуется в течение 34 учебных недель, составляет </w:t>
      </w:r>
      <w:r w:rsidR="009E666D" w:rsidRPr="006B28AC">
        <w:rPr>
          <w:rFonts w:ascii="Times New Roman" w:hAnsi="Times New Roman"/>
          <w:sz w:val="26"/>
          <w:szCs w:val="26"/>
        </w:rPr>
        <w:t>68</w:t>
      </w:r>
      <w:r w:rsidRPr="006B28AC">
        <w:rPr>
          <w:rFonts w:ascii="Times New Roman" w:hAnsi="Times New Roman"/>
          <w:sz w:val="26"/>
          <w:szCs w:val="26"/>
        </w:rPr>
        <w:t xml:space="preserve"> час</w:t>
      </w:r>
      <w:r w:rsidR="009E666D" w:rsidRPr="006B28AC">
        <w:rPr>
          <w:rFonts w:ascii="Times New Roman" w:hAnsi="Times New Roman"/>
          <w:sz w:val="26"/>
          <w:szCs w:val="26"/>
        </w:rPr>
        <w:t>ов</w:t>
      </w:r>
      <w:r w:rsidRPr="006B28AC">
        <w:rPr>
          <w:rFonts w:ascii="Times New Roman" w:hAnsi="Times New Roman"/>
          <w:sz w:val="26"/>
          <w:szCs w:val="26"/>
        </w:rPr>
        <w:t>.</w:t>
      </w:r>
    </w:p>
    <w:p w:rsidR="00645531" w:rsidRPr="006B28AC" w:rsidRDefault="00645531" w:rsidP="00645531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Форма организации образовательного процесса: классно-урочная система</w:t>
      </w:r>
      <w:r w:rsidR="00900283" w:rsidRPr="006B28AC">
        <w:rPr>
          <w:rFonts w:ascii="Times New Roman" w:hAnsi="Times New Roman"/>
          <w:sz w:val="26"/>
          <w:szCs w:val="26"/>
        </w:rPr>
        <w:t xml:space="preserve">, </w:t>
      </w:r>
      <w:r w:rsidRPr="006B28AC">
        <w:rPr>
          <w:rFonts w:ascii="Times New Roman" w:hAnsi="Times New Roman"/>
          <w:sz w:val="26"/>
          <w:szCs w:val="26"/>
        </w:rPr>
        <w:t>дистанционное (удаленное) обучение.</w:t>
      </w:r>
    </w:p>
    <w:p w:rsidR="00645531" w:rsidRPr="006B28AC" w:rsidRDefault="00645531" w:rsidP="00645531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При реализации рабочей программы предусмотрены виды учебной деятельности обучения детей с ограниченными возможностями здоровья и детей инвалидов, осуществляемые с учетом их индивидуальных особенностей.</w:t>
      </w:r>
    </w:p>
    <w:p w:rsidR="001B43E9" w:rsidRPr="006B28AC" w:rsidRDefault="001B43E9" w:rsidP="00645531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A106C5" w:rsidRPr="006B28AC" w:rsidRDefault="00A106C5" w:rsidP="00A106C5">
      <w:pPr>
        <w:ind w:firstLine="708"/>
        <w:jc w:val="both"/>
        <w:rPr>
          <w:sz w:val="26"/>
          <w:szCs w:val="26"/>
        </w:rPr>
      </w:pPr>
      <w:r w:rsidRPr="006B28AC">
        <w:rPr>
          <w:sz w:val="26"/>
          <w:szCs w:val="26"/>
        </w:rPr>
        <w:t xml:space="preserve">Учебный курс построен на основе Федерального государственного образовательного стандарта с учетом Концепции математического образования и ориентирован на требования к результатам образования, содержащимся в </w:t>
      </w:r>
      <w:r w:rsidRPr="006B28AC">
        <w:rPr>
          <w:sz w:val="26"/>
          <w:szCs w:val="26"/>
        </w:rPr>
        <w:lastRenderedPageBreak/>
        <w:t>Примерной основной образовательной программе основного общего образования. В нём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 Практическая значимость школьного курса геометрии 7—9 классов состоит в том, что предметом его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137ABA" w:rsidRPr="006B28AC" w:rsidRDefault="00137ABA" w:rsidP="004F1F9D">
      <w:pPr>
        <w:ind w:firstLine="708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др.)</w:t>
      </w:r>
    </w:p>
    <w:p w:rsidR="009E666D" w:rsidRPr="006B28AC" w:rsidRDefault="009E666D" w:rsidP="009E666D">
      <w:pPr>
        <w:autoSpaceDE w:val="0"/>
        <w:autoSpaceDN w:val="0"/>
        <w:adjustRightInd w:val="0"/>
        <w:jc w:val="both"/>
        <w:rPr>
          <w:rFonts w:ascii="FranklinGothicMediumITC-Regular" w:eastAsia="Calibri" w:hAnsi="FranklinGothicMediumITC-Regular" w:cs="FranklinGothicMediumITC-Regular"/>
          <w:sz w:val="26"/>
          <w:szCs w:val="26"/>
        </w:rPr>
      </w:pPr>
    </w:p>
    <w:p w:rsidR="00137ABA" w:rsidRPr="006B28AC" w:rsidRDefault="00F71260" w:rsidP="009E666D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6B28AC">
        <w:rPr>
          <w:b/>
          <w:color w:val="000000"/>
          <w:sz w:val="26"/>
          <w:szCs w:val="26"/>
        </w:rPr>
        <w:t xml:space="preserve">                                 </w:t>
      </w:r>
      <w:r w:rsidR="00137ABA" w:rsidRPr="006B28AC">
        <w:rPr>
          <w:b/>
          <w:color w:val="000000"/>
          <w:sz w:val="26"/>
          <w:szCs w:val="26"/>
        </w:rPr>
        <w:t>Содержание учебного предмета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Содержание </w:t>
      </w:r>
      <w:r w:rsidRPr="006B28AC">
        <w:rPr>
          <w:i/>
          <w:iCs/>
          <w:color w:val="000000"/>
          <w:sz w:val="26"/>
          <w:szCs w:val="26"/>
        </w:rPr>
        <w:t xml:space="preserve">курса геометрии </w:t>
      </w:r>
      <w:r w:rsidRPr="006B28AC">
        <w:rPr>
          <w:color w:val="000000"/>
          <w:sz w:val="26"/>
          <w:szCs w:val="26"/>
        </w:rPr>
        <w:t>представлено в виде следующих содержательных разделов: «Геометрические фигуры», «Измерение геометрических величин», «Координаты», «Векторы».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Содержание раздела «Геометрические фигуры» 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- развить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Содержание раздела «Измерение геометрических величин» расширяет и углубляет представление учащихся об измерениях длин, углов и площадей фигур, способствует формированию практических навыков , необходимых как при решении геометрических задач, так и в повседневной жизни.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Содержание разделов «Координаты», «Векторы» расширяет и углубляет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Раздел «Геометрия в историческом развитии», содержание которого фрагментарно внедрено в изложение нового материала,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6B28AC">
        <w:rPr>
          <w:b/>
          <w:color w:val="000000"/>
          <w:sz w:val="26"/>
          <w:szCs w:val="26"/>
        </w:rPr>
        <w:t>Простейшие геометрические фигуры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Точка, прямая. Отрезок, луч. Угол. Виды углов. Смежные и вертикальные углы. Биссектриса угла.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Пересекающиеся и параллельные прямые. Перпендикулярные прямые. Признаки параллельности прямых. Свойства параллельных прямых. Перпендикуляр и наклонная к прямой.</w:t>
      </w:r>
    </w:p>
    <w:p w:rsidR="00137ABA" w:rsidRPr="006B28AC" w:rsidRDefault="00137ABA" w:rsidP="004F1F9D">
      <w:pPr>
        <w:pStyle w:val="6"/>
        <w:keepNext w:val="0"/>
        <w:keepLines w:val="0"/>
        <w:shd w:val="clear" w:color="auto" w:fill="FFFFFF"/>
        <w:spacing w:before="0"/>
        <w:ind w:left="-360" w:firstLine="360"/>
        <w:jc w:val="both"/>
        <w:rPr>
          <w:rFonts w:ascii="Times New Roman" w:hAnsi="Times New Roman"/>
          <w:b/>
          <w:i w:val="0"/>
          <w:color w:val="000000"/>
          <w:sz w:val="26"/>
          <w:szCs w:val="26"/>
          <w:u w:val="single"/>
        </w:rPr>
      </w:pPr>
      <w:r w:rsidRPr="006B28AC">
        <w:rPr>
          <w:rFonts w:ascii="Times New Roman" w:hAnsi="Times New Roman"/>
          <w:b/>
          <w:i w:val="0"/>
          <w:color w:val="000000"/>
          <w:sz w:val="26"/>
          <w:szCs w:val="26"/>
          <w:u w:val="single"/>
        </w:rPr>
        <w:lastRenderedPageBreak/>
        <w:t>Многоугольники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равнобедренных треугольников.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Подобные треугольники. Признаки подобия треугольников. Точки пересечения медиан, биссектрис, высот, треугольника, серединных перпендикуляров сторон треугольника. Свойство биссектрисы треугольника. Теорема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 до 180. Формулы, связывающие синус, косинус, тангенс, котангенс одного и того же угла. Решение треугольников. Теорема синусов и теорема косинусов.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Четырёхугольники. Параллелограмм. Свойства и признаки параллелограмма.. Прямоугольник, ромб, квадрат, их свойства и признаки. Трапеция. Средняя линия трапеции и её свойства.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ind w:left="-360" w:firstLine="360"/>
        <w:jc w:val="both"/>
        <w:rPr>
          <w:color w:val="000000"/>
          <w:sz w:val="26"/>
          <w:szCs w:val="26"/>
        </w:rPr>
      </w:pPr>
      <w:r w:rsidRPr="006B28AC">
        <w:rPr>
          <w:b/>
          <w:bCs/>
          <w:color w:val="000000"/>
          <w:sz w:val="26"/>
          <w:szCs w:val="26"/>
          <w:u w:val="single"/>
        </w:rPr>
        <w:t>Окружность и круг. Геометрические построения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Геометрическое место точек (ГМТ). Серединный перпендикуляр отрезка и биссектриса угла как ГМТ.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Геометрические построения циркулем и линейкой. Основные задачи на построение: построение угла, равного данному,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ind w:left="-360" w:firstLine="360"/>
        <w:jc w:val="both"/>
        <w:rPr>
          <w:color w:val="000000"/>
          <w:sz w:val="26"/>
          <w:szCs w:val="26"/>
        </w:rPr>
      </w:pPr>
      <w:r w:rsidRPr="006B28AC">
        <w:rPr>
          <w:b/>
          <w:bCs/>
          <w:color w:val="000000"/>
          <w:sz w:val="26"/>
          <w:szCs w:val="26"/>
          <w:u w:val="single"/>
        </w:rPr>
        <w:t>Измерение геометрических величин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Длина отрезка. Расстояние между двумя точками. Расстояние от точки до прямой. Расстояние между параллельными прямыми.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Периметр многоугольника.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Длина окружности. Длина дуги окружности.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Градусная мера угла. Величина вписанного угла.</w:t>
      </w:r>
    </w:p>
    <w:p w:rsidR="00137ABA" w:rsidRPr="006B28AC" w:rsidRDefault="00137ABA" w:rsidP="005C300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Понятие площади многоугольника. Равновеликие фигуры. Нахождение площади квадрата, прямоугольника, параллелограмма, треугольника, трапеции.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Понятие площади круга. Площадь сектора. Отношение площадей подобных фигур.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ind w:left="-360" w:firstLine="360"/>
        <w:jc w:val="both"/>
        <w:rPr>
          <w:color w:val="000000"/>
          <w:sz w:val="26"/>
          <w:szCs w:val="26"/>
        </w:rPr>
      </w:pPr>
      <w:r w:rsidRPr="006B28AC">
        <w:rPr>
          <w:b/>
          <w:bCs/>
          <w:color w:val="000000"/>
          <w:sz w:val="26"/>
          <w:szCs w:val="26"/>
          <w:u w:val="single"/>
        </w:rPr>
        <w:t>Декартовы координаты на плоскости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Формула расстояния между двумя точками. Координаты середины отрезка. Уравнение фигуры. Уравнение окружности и прямой. Угловой коэффициент прямой.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ind w:left="-360" w:firstLine="360"/>
        <w:jc w:val="both"/>
        <w:rPr>
          <w:color w:val="000000"/>
          <w:sz w:val="26"/>
          <w:szCs w:val="26"/>
        </w:rPr>
      </w:pPr>
      <w:r w:rsidRPr="006B28AC">
        <w:rPr>
          <w:b/>
          <w:bCs/>
          <w:color w:val="000000"/>
          <w:sz w:val="26"/>
          <w:szCs w:val="26"/>
          <w:u w:val="single"/>
        </w:rPr>
        <w:lastRenderedPageBreak/>
        <w:t>Векторы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ind w:left="-360" w:firstLine="360"/>
        <w:jc w:val="both"/>
        <w:rPr>
          <w:color w:val="000000"/>
          <w:sz w:val="26"/>
          <w:szCs w:val="26"/>
        </w:rPr>
      </w:pPr>
      <w:r w:rsidRPr="006B28AC">
        <w:rPr>
          <w:b/>
          <w:bCs/>
          <w:color w:val="000000"/>
          <w:sz w:val="26"/>
          <w:szCs w:val="26"/>
          <w:u w:val="single"/>
        </w:rPr>
        <w:t>Геометрические преобразования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Понятие о преобразовании фигуры. Движение фигуры.. Виды движения фигуры: параллельный перенос, осевая симметрия, поворот. Равные фигуры. Гомотетия. Подобие фигур.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ind w:left="-360" w:firstLine="360"/>
        <w:jc w:val="both"/>
        <w:rPr>
          <w:color w:val="000000"/>
          <w:sz w:val="26"/>
          <w:szCs w:val="26"/>
        </w:rPr>
      </w:pPr>
      <w:r w:rsidRPr="006B28AC">
        <w:rPr>
          <w:b/>
          <w:bCs/>
          <w:color w:val="000000"/>
          <w:sz w:val="26"/>
          <w:szCs w:val="26"/>
          <w:u w:val="single"/>
        </w:rPr>
        <w:t>Элементы логики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 xml:space="preserve">Определение. Аксиом и теоремы. Доказательство. Доказательство от противного. Теорема, обратная данной. Необходимое и достаточное условие. Употребление логических связок </w:t>
      </w:r>
      <w:r w:rsidRPr="006B28AC">
        <w:rPr>
          <w:i/>
          <w:iCs/>
          <w:color w:val="000000"/>
          <w:sz w:val="26"/>
          <w:szCs w:val="26"/>
        </w:rPr>
        <w:t>если…, то…, тогда и только тогда.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ind w:left="-360" w:firstLine="360"/>
        <w:jc w:val="both"/>
        <w:rPr>
          <w:color w:val="000000"/>
          <w:sz w:val="26"/>
          <w:szCs w:val="26"/>
        </w:rPr>
      </w:pPr>
      <w:r w:rsidRPr="006B28AC">
        <w:rPr>
          <w:b/>
          <w:bCs/>
          <w:color w:val="000000"/>
          <w:sz w:val="26"/>
          <w:szCs w:val="26"/>
          <w:u w:val="single"/>
        </w:rPr>
        <w:t>Геометрия в историческом развитии.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Из истории геометрии, «Начала» Евклида. История пятого постулата Евклида. Тригонометрия – наука об измерении треугольников. Построение правильных многоугольников. Как зародилась идея координат.</w:t>
      </w:r>
    </w:p>
    <w:p w:rsidR="00137ABA" w:rsidRPr="006B28AC" w:rsidRDefault="00137ABA" w:rsidP="004F1F9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B28AC">
        <w:rPr>
          <w:color w:val="000000"/>
          <w:sz w:val="26"/>
          <w:szCs w:val="26"/>
        </w:rPr>
        <w:t>Н.И.Лобачевский. Л.Эйлер. Фалес. Пифагор.</w:t>
      </w:r>
    </w:p>
    <w:p w:rsidR="00137ABA" w:rsidRPr="006B28AC" w:rsidRDefault="00137ABA" w:rsidP="00025458">
      <w:pPr>
        <w:jc w:val="center"/>
        <w:rPr>
          <w:b/>
          <w:bCs/>
          <w:sz w:val="26"/>
          <w:szCs w:val="26"/>
        </w:rPr>
      </w:pPr>
      <w:r w:rsidRPr="006B28AC">
        <w:rPr>
          <w:b/>
          <w:bCs/>
          <w:sz w:val="26"/>
          <w:szCs w:val="26"/>
        </w:rPr>
        <w:t>Тематический план</w:t>
      </w:r>
    </w:p>
    <w:p w:rsidR="00137ABA" w:rsidRPr="006B28AC" w:rsidRDefault="00137ABA" w:rsidP="00025458">
      <w:pPr>
        <w:jc w:val="center"/>
        <w:rPr>
          <w:b/>
          <w:bCs/>
          <w:sz w:val="26"/>
          <w:szCs w:val="26"/>
        </w:rPr>
      </w:pPr>
    </w:p>
    <w:p w:rsidR="00137ABA" w:rsidRPr="006B28AC" w:rsidRDefault="00137ABA" w:rsidP="00025458">
      <w:pPr>
        <w:ind w:firstLine="708"/>
        <w:jc w:val="both"/>
        <w:rPr>
          <w:bCs/>
          <w:sz w:val="26"/>
          <w:szCs w:val="26"/>
        </w:rPr>
      </w:pPr>
      <w:r w:rsidRPr="006B28AC">
        <w:rPr>
          <w:bCs/>
          <w:sz w:val="26"/>
          <w:szCs w:val="26"/>
        </w:rPr>
        <w:t>Авторская программа рассчитана на 70 часов, но согласно годовому календарному учебному графику 34 учебные недели (68 часов), поэтому рабочая программа скорректирована на 2 урока.</w:t>
      </w:r>
    </w:p>
    <w:p w:rsidR="00137ABA" w:rsidRPr="006B28AC" w:rsidRDefault="00137ABA" w:rsidP="00025458">
      <w:pPr>
        <w:pStyle w:val="a8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5855"/>
        <w:gridCol w:w="1418"/>
        <w:gridCol w:w="1289"/>
      </w:tblGrid>
      <w:tr w:rsidR="00137ABA" w:rsidRPr="006B28AC" w:rsidTr="007D14BE">
        <w:tc>
          <w:tcPr>
            <w:tcW w:w="1011" w:type="dxa"/>
            <w:vAlign w:val="center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№ главы</w:t>
            </w:r>
          </w:p>
        </w:tc>
        <w:tc>
          <w:tcPr>
            <w:tcW w:w="5901" w:type="dxa"/>
            <w:vAlign w:val="center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ТЕМА</w:t>
            </w:r>
          </w:p>
        </w:tc>
        <w:tc>
          <w:tcPr>
            <w:tcW w:w="1418" w:type="dxa"/>
            <w:vAlign w:val="center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Кол-во часов по авторской программе</w:t>
            </w:r>
          </w:p>
        </w:tc>
        <w:tc>
          <w:tcPr>
            <w:tcW w:w="1241" w:type="dxa"/>
            <w:vAlign w:val="center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Кол-во часов по учебному плану</w:t>
            </w:r>
          </w:p>
        </w:tc>
      </w:tr>
      <w:tr w:rsidR="00137ABA" w:rsidRPr="006B28AC" w:rsidTr="007D14BE">
        <w:tc>
          <w:tcPr>
            <w:tcW w:w="101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  <w:lang w:val="en-US"/>
              </w:rPr>
            </w:pPr>
            <w:r w:rsidRPr="006B28AC">
              <w:rPr>
                <w:sz w:val="26"/>
                <w:szCs w:val="26"/>
                <w:lang w:val="en-US"/>
              </w:rPr>
              <w:t>I.</w:t>
            </w:r>
          </w:p>
        </w:tc>
        <w:tc>
          <w:tcPr>
            <w:tcW w:w="5901" w:type="dxa"/>
          </w:tcPr>
          <w:p w:rsidR="00137ABA" w:rsidRPr="006B28AC" w:rsidRDefault="00137ABA" w:rsidP="007D14BE">
            <w:pPr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Четырёхугольники</w:t>
            </w:r>
          </w:p>
        </w:tc>
        <w:tc>
          <w:tcPr>
            <w:tcW w:w="1418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22</w:t>
            </w:r>
          </w:p>
        </w:tc>
        <w:tc>
          <w:tcPr>
            <w:tcW w:w="124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22</w:t>
            </w:r>
          </w:p>
        </w:tc>
      </w:tr>
      <w:tr w:rsidR="00137ABA" w:rsidRPr="006B28AC" w:rsidTr="007D14BE">
        <w:tc>
          <w:tcPr>
            <w:tcW w:w="101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  <w:lang w:val="en-US"/>
              </w:rPr>
            </w:pPr>
            <w:r w:rsidRPr="006B28AC">
              <w:rPr>
                <w:sz w:val="26"/>
                <w:szCs w:val="26"/>
                <w:lang w:val="en-US"/>
              </w:rPr>
              <w:t>II.</w:t>
            </w:r>
          </w:p>
        </w:tc>
        <w:tc>
          <w:tcPr>
            <w:tcW w:w="5901" w:type="dxa"/>
          </w:tcPr>
          <w:p w:rsidR="00137ABA" w:rsidRPr="006B28AC" w:rsidRDefault="00137ABA" w:rsidP="007D14BE">
            <w:pPr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Подобие треугольников</w:t>
            </w:r>
          </w:p>
        </w:tc>
        <w:tc>
          <w:tcPr>
            <w:tcW w:w="1418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16</w:t>
            </w:r>
          </w:p>
        </w:tc>
        <w:tc>
          <w:tcPr>
            <w:tcW w:w="124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16</w:t>
            </w:r>
          </w:p>
        </w:tc>
      </w:tr>
      <w:tr w:rsidR="00137ABA" w:rsidRPr="006B28AC" w:rsidTr="007D14BE">
        <w:tc>
          <w:tcPr>
            <w:tcW w:w="101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  <w:lang w:val="en-US"/>
              </w:rPr>
            </w:pPr>
            <w:r w:rsidRPr="006B28AC">
              <w:rPr>
                <w:sz w:val="26"/>
                <w:szCs w:val="26"/>
                <w:lang w:val="en-US"/>
              </w:rPr>
              <w:t>III.</w:t>
            </w:r>
          </w:p>
        </w:tc>
        <w:tc>
          <w:tcPr>
            <w:tcW w:w="5901" w:type="dxa"/>
          </w:tcPr>
          <w:p w:rsidR="00137ABA" w:rsidRPr="006B28AC" w:rsidRDefault="00137ABA" w:rsidP="007D14BE">
            <w:pPr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Решение прямоугольных треугольников</w:t>
            </w:r>
          </w:p>
        </w:tc>
        <w:tc>
          <w:tcPr>
            <w:tcW w:w="1418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14</w:t>
            </w:r>
          </w:p>
        </w:tc>
        <w:tc>
          <w:tcPr>
            <w:tcW w:w="124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14</w:t>
            </w:r>
          </w:p>
        </w:tc>
      </w:tr>
      <w:tr w:rsidR="00137ABA" w:rsidRPr="006B28AC" w:rsidTr="007D14BE">
        <w:tc>
          <w:tcPr>
            <w:tcW w:w="101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  <w:lang w:val="en-US"/>
              </w:rPr>
              <w:t>IV.</w:t>
            </w:r>
          </w:p>
        </w:tc>
        <w:tc>
          <w:tcPr>
            <w:tcW w:w="5901" w:type="dxa"/>
          </w:tcPr>
          <w:p w:rsidR="00137ABA" w:rsidRPr="006B28AC" w:rsidRDefault="00137ABA" w:rsidP="007D14BE">
            <w:pPr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Многоугольники. Площадь многоугольника</w:t>
            </w:r>
          </w:p>
        </w:tc>
        <w:tc>
          <w:tcPr>
            <w:tcW w:w="1418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10</w:t>
            </w:r>
          </w:p>
        </w:tc>
      </w:tr>
      <w:tr w:rsidR="00137ABA" w:rsidRPr="006B28AC" w:rsidTr="007D14BE">
        <w:tc>
          <w:tcPr>
            <w:tcW w:w="101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01" w:type="dxa"/>
          </w:tcPr>
          <w:p w:rsidR="00137ABA" w:rsidRPr="006B28AC" w:rsidRDefault="00137ABA" w:rsidP="007D14BE">
            <w:pPr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6</w:t>
            </w:r>
          </w:p>
        </w:tc>
      </w:tr>
      <w:tr w:rsidR="00137ABA" w:rsidRPr="006B28AC" w:rsidTr="007D14BE">
        <w:tc>
          <w:tcPr>
            <w:tcW w:w="101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01" w:type="dxa"/>
          </w:tcPr>
          <w:p w:rsidR="00137ABA" w:rsidRPr="006B28AC" w:rsidRDefault="00137ABA" w:rsidP="007D14BE">
            <w:pPr>
              <w:jc w:val="right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70</w:t>
            </w:r>
          </w:p>
        </w:tc>
        <w:tc>
          <w:tcPr>
            <w:tcW w:w="1241" w:type="dxa"/>
          </w:tcPr>
          <w:p w:rsidR="00137ABA" w:rsidRPr="006B28AC" w:rsidRDefault="00137ABA" w:rsidP="007D14BE">
            <w:pPr>
              <w:jc w:val="center"/>
              <w:rPr>
                <w:sz w:val="26"/>
                <w:szCs w:val="26"/>
              </w:rPr>
            </w:pPr>
            <w:r w:rsidRPr="006B28AC">
              <w:rPr>
                <w:sz w:val="26"/>
                <w:szCs w:val="26"/>
              </w:rPr>
              <w:t>68</w:t>
            </w:r>
          </w:p>
        </w:tc>
      </w:tr>
    </w:tbl>
    <w:p w:rsidR="00137ABA" w:rsidRPr="006B28AC" w:rsidRDefault="00137ABA" w:rsidP="00025458">
      <w:pPr>
        <w:rPr>
          <w:sz w:val="26"/>
          <w:szCs w:val="26"/>
        </w:rPr>
      </w:pPr>
      <w:r w:rsidRPr="006B28AC">
        <w:rPr>
          <w:sz w:val="26"/>
          <w:szCs w:val="26"/>
        </w:rPr>
        <w:t xml:space="preserve">                 Программой предусмотрено 7 контрольных работ.</w:t>
      </w:r>
    </w:p>
    <w:p w:rsidR="005C300A" w:rsidRPr="006B28AC" w:rsidRDefault="005C300A" w:rsidP="00025458">
      <w:pPr>
        <w:rPr>
          <w:sz w:val="26"/>
          <w:szCs w:val="26"/>
        </w:rPr>
      </w:pPr>
    </w:p>
    <w:p w:rsidR="005C300A" w:rsidRPr="006B28AC" w:rsidRDefault="005C300A" w:rsidP="00025458">
      <w:pPr>
        <w:rPr>
          <w:sz w:val="26"/>
          <w:szCs w:val="26"/>
        </w:rPr>
      </w:pPr>
    </w:p>
    <w:p w:rsidR="005C300A" w:rsidRPr="006B28AC" w:rsidRDefault="005C300A" w:rsidP="00025458">
      <w:pPr>
        <w:rPr>
          <w:sz w:val="26"/>
          <w:szCs w:val="26"/>
        </w:rPr>
      </w:pPr>
    </w:p>
    <w:p w:rsidR="005C300A" w:rsidRPr="006B28AC" w:rsidRDefault="005C300A" w:rsidP="00025458">
      <w:pPr>
        <w:rPr>
          <w:sz w:val="26"/>
          <w:szCs w:val="26"/>
        </w:rPr>
        <w:sectPr w:rsidR="005C300A" w:rsidRPr="006B28AC" w:rsidSect="00573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00A" w:rsidRPr="006B28AC" w:rsidRDefault="00645531" w:rsidP="005C300A">
      <w:pPr>
        <w:jc w:val="center"/>
        <w:rPr>
          <w:b/>
          <w:bCs/>
          <w:sz w:val="26"/>
          <w:szCs w:val="26"/>
          <w:u w:val="single"/>
        </w:rPr>
      </w:pPr>
      <w:r w:rsidRPr="006B28AC">
        <w:rPr>
          <w:b/>
          <w:bCs/>
          <w:sz w:val="26"/>
          <w:szCs w:val="26"/>
          <w:u w:val="single"/>
        </w:rPr>
        <w:lastRenderedPageBreak/>
        <w:t>Т</w:t>
      </w:r>
      <w:r w:rsidR="005C300A" w:rsidRPr="006B28AC">
        <w:rPr>
          <w:b/>
          <w:bCs/>
          <w:sz w:val="26"/>
          <w:szCs w:val="26"/>
          <w:u w:val="single"/>
        </w:rPr>
        <w:t>ематическое планирование</w:t>
      </w:r>
    </w:p>
    <w:p w:rsidR="005C300A" w:rsidRPr="006B28AC" w:rsidRDefault="005C300A" w:rsidP="005C300A">
      <w:pPr>
        <w:jc w:val="center"/>
        <w:rPr>
          <w:sz w:val="26"/>
          <w:szCs w:val="26"/>
        </w:rPr>
      </w:pPr>
      <w:r w:rsidRPr="006B28AC">
        <w:rPr>
          <w:bCs/>
          <w:sz w:val="26"/>
          <w:szCs w:val="26"/>
        </w:rPr>
        <w:t>2 часа в неделю, всего 68 часов</w:t>
      </w:r>
    </w:p>
    <w:p w:rsidR="005C300A" w:rsidRPr="006B28AC" w:rsidRDefault="005C300A" w:rsidP="00025458">
      <w:pPr>
        <w:rPr>
          <w:sz w:val="26"/>
          <w:szCs w:val="26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9"/>
        <w:gridCol w:w="4111"/>
        <w:gridCol w:w="708"/>
        <w:gridCol w:w="8647"/>
      </w:tblGrid>
      <w:tr w:rsidR="005C300A" w:rsidRPr="006B28AC" w:rsidTr="005C300A">
        <w:trPr>
          <w:trHeight w:val="971"/>
          <w:tblHeader/>
        </w:trPr>
        <w:tc>
          <w:tcPr>
            <w:tcW w:w="959" w:type="dxa"/>
            <w:vAlign w:val="center"/>
          </w:tcPr>
          <w:p w:rsidR="005C300A" w:rsidRPr="006B28AC" w:rsidRDefault="005C300A" w:rsidP="005C300A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C300A" w:rsidRPr="006B28AC" w:rsidRDefault="005C300A" w:rsidP="005C300A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параграфа</w:t>
            </w:r>
          </w:p>
        </w:tc>
        <w:tc>
          <w:tcPr>
            <w:tcW w:w="4111" w:type="dxa"/>
            <w:vAlign w:val="center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  <w:r w:rsidRPr="006B28A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учебного</w:t>
            </w:r>
          </w:p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материала</w:t>
            </w:r>
          </w:p>
        </w:tc>
        <w:tc>
          <w:tcPr>
            <w:tcW w:w="708" w:type="dxa"/>
            <w:vAlign w:val="center"/>
          </w:tcPr>
          <w:p w:rsidR="005C300A" w:rsidRPr="006B28AC" w:rsidRDefault="005C300A" w:rsidP="005C300A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8647" w:type="dxa"/>
            <w:vAlign w:val="center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Характеристика основных видов деятельности ученика</w:t>
            </w:r>
          </w:p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(на уровне учебных действий)</w:t>
            </w:r>
          </w:p>
        </w:tc>
      </w:tr>
      <w:tr w:rsidR="005C300A" w:rsidRPr="006B28AC" w:rsidTr="00A106C5">
        <w:tc>
          <w:tcPr>
            <w:tcW w:w="14425" w:type="dxa"/>
            <w:gridSpan w:val="4"/>
          </w:tcPr>
          <w:p w:rsidR="005C300A" w:rsidRPr="006B28AC" w:rsidRDefault="005C300A" w:rsidP="005C300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Глава 1. </w:t>
            </w: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Четырёхугольники (22 часа)</w:t>
            </w: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Четырёхугольник и его элементы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647" w:type="dxa"/>
            <w:vMerge w:val="restart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Пояснять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, что такое четырёхугольник. Описывать элементы четырёхугольника.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Распознавать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выпуклые и невыпуклые четырёхугольники.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Изображать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и находить на рисунках четырёхугольники разных видов и их элементы.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i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Формулировать: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определения: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свойства: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признаки: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параллелограмма, прямоугольника, ромба, вписанного и описанного четырёхугольника.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Доказывать: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 xml:space="preserve">Применять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изученные определения, свойства и признаки к решению задач</w:t>
            </w: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Параллелограмм. Свойства параллелограмма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Признаки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параллелограмма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Прямоугольник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Ромб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Квадрат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Контрольная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работа № 1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Средняя линия треугольника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Трапеция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Центральные и вписанные углы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Вписанные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и описанные четырёхугольники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Контрольная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работа № 2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A106C5">
        <w:tc>
          <w:tcPr>
            <w:tcW w:w="14425" w:type="dxa"/>
            <w:gridSpan w:val="4"/>
            <w:vAlign w:val="center"/>
          </w:tcPr>
          <w:p w:rsidR="005C300A" w:rsidRPr="006B28AC" w:rsidRDefault="005C300A" w:rsidP="005C300A">
            <w:pPr>
              <w:pStyle w:val="a8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5C300A" w:rsidRPr="006B28AC" w:rsidRDefault="005C300A" w:rsidP="005C300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Глава 2. </w:t>
            </w: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Подобие треугольников (16 часов)</w:t>
            </w: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Теорема Фалеса. Теорема о пропорциональных отрезках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7" w:type="dxa"/>
            <w:vMerge w:val="restart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i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Формулировать: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определение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подобных треугольников;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свойства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: медиан треугольника, биссектрисы треугольника, пересекающихся хорд, касательной и секущей;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признаки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подобия треугольников.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i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Доказывать: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теоремы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: Фалеса, о пропорциональных отрезках, о свойствах медиан треугольника, биссектрисы треугольника;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свойства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: пересекающихся хорд, касательной и секущей;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признаки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подобия треугольников.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Применять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изученные определения, свойства и признаки к решению задач</w:t>
            </w: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Подобные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треугольники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Первый признак подобия треугольников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Второй и третий признаки подобия треугольников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Контрольная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работа № 3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A106C5">
        <w:tc>
          <w:tcPr>
            <w:tcW w:w="14425" w:type="dxa"/>
            <w:gridSpan w:val="4"/>
            <w:vAlign w:val="center"/>
          </w:tcPr>
          <w:p w:rsidR="005C300A" w:rsidRPr="006B28AC" w:rsidRDefault="005C300A" w:rsidP="005C300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Глава 3. </w:t>
            </w: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Решение прямоугольных треугольников (14 часов)</w:t>
            </w: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Метрические соотношения в прямоугольном треугольнике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7" w:type="dxa"/>
            <w:vMerge w:val="restart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i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Формулировать: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определения: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синуса, косинуса, тангенса, котангенса острого угла прямоугольного треугольника;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свойства: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Записывать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Решать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прямоугольные треугольники.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i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Доказывать: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теорему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о метрических соотношениях в прямоугольном треугольнике, теорему Пифагора;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формулы,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связывающие синус, косинус, тангенс, котангенс одного и того же острого угла.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Выводить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основное тригонометрическое тождество и значения синуса, косинуса, тангенса и котангенса для углов 30°, 45°, 60°.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Применять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изученные определения, теоремы и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формулы к решению задач</w:t>
            </w: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Теорема Пифагора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Контрольная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работа № 4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Тригонометрические функции  острого угла прямоугольного треугольника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Решение прямоугольных треугольников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Контрольная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работа № 5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A106C5">
        <w:tc>
          <w:tcPr>
            <w:tcW w:w="14425" w:type="dxa"/>
            <w:gridSpan w:val="4"/>
            <w:vAlign w:val="center"/>
          </w:tcPr>
          <w:p w:rsidR="005C300A" w:rsidRPr="006B28AC" w:rsidRDefault="005C300A" w:rsidP="005C300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Глава 4 </w:t>
            </w: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Многоугольники. Площадь многоугольника (10 часов)</w:t>
            </w: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Многоугольники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7" w:type="dxa"/>
            <w:vMerge w:val="restart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 xml:space="preserve">Пояснять,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что такое площадь многоугольника.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Описывать многоугольник, его элементы; выпуклые и невыпуклые многоугольники.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i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Формулировать: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определения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: вписанного и описанного многоугольника, площади многоугольника, равновеликих многоугольников;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основные свойства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площади многоугольника.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Доказывать: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теоремы о сумме углов выпуклого </w:t>
            </w: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-угольника, площади прямоугольника, площади треугольника, площади трапеции.</w:t>
            </w:r>
          </w:p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i/>
                <w:sz w:val="26"/>
                <w:szCs w:val="26"/>
              </w:rPr>
              <w:t>Применять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 xml:space="preserve"> изученные определения, теоремы и формулы к решению задач</w:t>
            </w: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Понятие площади многоугольника. Площадь прямоугольника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Площадь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параллелограмма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Площадь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треугольника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Площадь трапеции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959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Контрольная</w:t>
            </w: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B28AC">
              <w:rPr>
                <w:rFonts w:ascii="Times New Roman" w:hAnsi="Times New Roman"/>
                <w:sz w:val="26"/>
                <w:szCs w:val="26"/>
              </w:rPr>
              <w:t>работа № 6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28A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  <w:vMerge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5070" w:type="dxa"/>
            <w:gridSpan w:val="2"/>
            <w:vAlign w:val="center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sz w:val="26"/>
                <w:szCs w:val="26"/>
              </w:rPr>
              <w:t>Повторение и систематизация</w:t>
            </w:r>
          </w:p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учебного материала</w:t>
            </w:r>
          </w:p>
        </w:tc>
        <w:tc>
          <w:tcPr>
            <w:tcW w:w="708" w:type="dxa"/>
          </w:tcPr>
          <w:p w:rsidR="005C300A" w:rsidRPr="006B28AC" w:rsidRDefault="00202E7B" w:rsidP="00A106C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8A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8647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5070" w:type="dxa"/>
            <w:gridSpan w:val="2"/>
          </w:tcPr>
          <w:p w:rsidR="005C300A" w:rsidRPr="006B28AC" w:rsidRDefault="005C300A" w:rsidP="005C300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lastRenderedPageBreak/>
              <w:t>Упражнения для повторения курса 8 класса</w:t>
            </w:r>
          </w:p>
        </w:tc>
        <w:tc>
          <w:tcPr>
            <w:tcW w:w="708" w:type="dxa"/>
          </w:tcPr>
          <w:p w:rsidR="005C300A" w:rsidRPr="006B28AC" w:rsidRDefault="00202E7B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7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00A" w:rsidRPr="006B28AC" w:rsidTr="005C300A">
        <w:tc>
          <w:tcPr>
            <w:tcW w:w="5070" w:type="dxa"/>
            <w:gridSpan w:val="2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Контрольная работа № 7</w:t>
            </w:r>
          </w:p>
        </w:tc>
        <w:tc>
          <w:tcPr>
            <w:tcW w:w="708" w:type="dxa"/>
          </w:tcPr>
          <w:p w:rsidR="005C300A" w:rsidRPr="006B28AC" w:rsidRDefault="005C300A" w:rsidP="00A106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8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7" w:type="dxa"/>
          </w:tcPr>
          <w:p w:rsidR="005C300A" w:rsidRPr="006B28AC" w:rsidRDefault="005C300A" w:rsidP="00A106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300A" w:rsidRPr="006B28AC" w:rsidRDefault="005C300A" w:rsidP="005C300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  <w:sectPr w:rsidR="005C300A" w:rsidRPr="006B28AC" w:rsidSect="005C30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B28AC">
        <w:rPr>
          <w:color w:val="000000"/>
          <w:sz w:val="26"/>
          <w:szCs w:val="26"/>
        </w:rPr>
        <w:t>Итого: 68 часов</w:t>
      </w:r>
    </w:p>
    <w:p w:rsidR="00F71260" w:rsidRPr="006B28AC" w:rsidRDefault="00F71260" w:rsidP="00F71260">
      <w:pPr>
        <w:ind w:firstLine="708"/>
        <w:jc w:val="center"/>
        <w:rPr>
          <w:b/>
          <w:color w:val="000000"/>
          <w:sz w:val="26"/>
          <w:szCs w:val="26"/>
        </w:rPr>
      </w:pPr>
    </w:p>
    <w:p w:rsidR="00F71260" w:rsidRPr="006B28AC" w:rsidRDefault="00F71260" w:rsidP="00F71260">
      <w:pPr>
        <w:ind w:firstLine="708"/>
        <w:jc w:val="center"/>
        <w:rPr>
          <w:b/>
          <w:color w:val="000000"/>
          <w:sz w:val="26"/>
          <w:szCs w:val="26"/>
        </w:rPr>
      </w:pPr>
      <w:r w:rsidRPr="006B28AC">
        <w:rPr>
          <w:b/>
          <w:color w:val="000000"/>
          <w:sz w:val="26"/>
          <w:szCs w:val="26"/>
        </w:rPr>
        <w:t>Личностные, метапредметные и предметные результаты освоения содержания курса геометрии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 xml:space="preserve">Изучение геометрии по данной программе способствует формированию у учащихся </w:t>
      </w:r>
      <w:r w:rsidRPr="006B28AC">
        <w:rPr>
          <w:rFonts w:ascii="SchoolBookSanPin-Bold" w:eastAsia="Calibri" w:hAnsi="SchoolBookSanPin-Bold" w:cs="SchoolBookSanPin-Bold"/>
          <w:b/>
          <w:bCs/>
          <w:sz w:val="26"/>
          <w:szCs w:val="26"/>
        </w:rPr>
        <w:t>личностных</w:t>
      </w:r>
      <w:r w:rsidRPr="006B28AC">
        <w:rPr>
          <w:rFonts w:ascii="SchoolBookSanPin" w:eastAsia="Calibri" w:hAnsi="SchoolBookSanPin" w:cs="SchoolBookSanPin"/>
          <w:sz w:val="26"/>
          <w:szCs w:val="26"/>
        </w:rPr>
        <w:t xml:space="preserve">, </w:t>
      </w:r>
      <w:r w:rsidRPr="006B28AC">
        <w:rPr>
          <w:rFonts w:ascii="SchoolBookSanPin-Bold" w:eastAsia="Calibri" w:hAnsi="SchoolBookSanPin-Bold" w:cs="SchoolBookSanPin-Bold"/>
          <w:b/>
          <w:bCs/>
          <w:sz w:val="26"/>
          <w:szCs w:val="26"/>
        </w:rPr>
        <w:t xml:space="preserve">метапредметных </w:t>
      </w:r>
      <w:r w:rsidRPr="006B28AC">
        <w:rPr>
          <w:rFonts w:ascii="SchoolBookSanPin" w:eastAsia="Calibri" w:hAnsi="SchoolBookSanPin" w:cs="SchoolBookSanPin"/>
          <w:sz w:val="26"/>
          <w:szCs w:val="26"/>
        </w:rPr>
        <w:t xml:space="preserve">и </w:t>
      </w:r>
      <w:r w:rsidRPr="006B28AC">
        <w:rPr>
          <w:rFonts w:ascii="SchoolBookSanPin-Bold" w:eastAsia="Calibri" w:hAnsi="SchoolBookSanPin-Bold" w:cs="SchoolBookSanPin-Bold"/>
          <w:b/>
          <w:bCs/>
          <w:sz w:val="26"/>
          <w:szCs w:val="26"/>
        </w:rPr>
        <w:t xml:space="preserve">предметных результатов </w:t>
      </w:r>
      <w:r w:rsidRPr="006B28AC">
        <w:rPr>
          <w:rFonts w:ascii="SchoolBookSanPin" w:eastAsia="Calibri" w:hAnsi="SchoolBookSanPin" w:cs="SchoolBookSanPin"/>
          <w:sz w:val="26"/>
          <w:szCs w:val="26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-Bold" w:eastAsia="Calibri" w:hAnsi="SchoolBookSanPin-Bold" w:cs="SchoolBookSanPin-Bold"/>
          <w:b/>
          <w:bCs/>
          <w:sz w:val="26"/>
          <w:szCs w:val="26"/>
        </w:rPr>
      </w:pPr>
      <w:r w:rsidRPr="006B28AC">
        <w:rPr>
          <w:rFonts w:ascii="SchoolBookSanPin-Bold" w:eastAsia="Calibri" w:hAnsi="SchoolBookSanPin-Bold" w:cs="SchoolBookSanPin-Bold"/>
          <w:b/>
          <w:bCs/>
          <w:sz w:val="26"/>
          <w:szCs w:val="26"/>
        </w:rPr>
        <w:t>Личностные результаты: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1) 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2)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FranklinGothicDemiITC-Regular" w:eastAsia="Calibri" w:hAnsi="FranklinGothicDemiITC-Regular" w:cs="FranklinGothicDemiITC-Regular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 xml:space="preserve">4) умение контролировать процесс и результат учебной и математической деятельности; 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5) критичность мышления, инициатива, находчивость, активность при решении геометрических задач.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-Bold" w:eastAsia="Calibri" w:hAnsi="SchoolBookSanPin-Bold" w:cs="SchoolBookSanPin-Bold"/>
          <w:b/>
          <w:bCs/>
          <w:sz w:val="26"/>
          <w:szCs w:val="26"/>
        </w:rPr>
      </w:pPr>
      <w:r w:rsidRPr="006B28AC">
        <w:rPr>
          <w:rFonts w:ascii="SchoolBookSanPin-Bold" w:eastAsia="Calibri" w:hAnsi="SchoolBookSanPin-Bold" w:cs="SchoolBookSanPin-Bold"/>
          <w:b/>
          <w:bCs/>
          <w:sz w:val="26"/>
          <w:szCs w:val="26"/>
        </w:rPr>
        <w:t>Метапредметные результаты: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требований, корректировать свои действия в соответствии с изменяющейся ситуацией;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4) умение устанавливать причинно-следственные связи, проводить доказательное рассуждение (индуктивное, дедуктивное и по аналогии) и делать выводы;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5) умение иллюстрировать изученные понятия и свойства фигур, опровергать неверные утверждения;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6) компетентность в области использования информационно-коммуникационных технологий;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7) первоначальные представления об идеях и о методах геометрии как об универсальном языке науки и техники, о средстве моделирования явлений и процессов;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8) умение видеть геометрическую задачу в контексте проблемной ситуации в других дисциплинах, в окружающей жизни;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9)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или вероятностной информации;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lastRenderedPageBreak/>
        <w:t xml:space="preserve">10) умение понимать и использовать математические средства наглядности (чертежи, таблицы, схемы и др.) для иллюстрации, интерпретации, аргументации; 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11) умение выдвигать гипотезы при решении задачи и понимать необходимость их проверки;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12) понимание сущности алгоритмических предписаний и умение действовать в соответствии с предложенным алгоритмом.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-Bold" w:eastAsia="Calibri" w:hAnsi="SchoolBookSanPin-Bold" w:cs="SchoolBookSanPin-Bold"/>
          <w:b/>
          <w:bCs/>
          <w:sz w:val="26"/>
          <w:szCs w:val="26"/>
        </w:rPr>
      </w:pPr>
      <w:r w:rsidRPr="006B28AC">
        <w:rPr>
          <w:rFonts w:ascii="SchoolBookSanPin-Bold" w:eastAsia="Calibri" w:hAnsi="SchoolBookSanPin-Bold" w:cs="SchoolBookSanPin-Bold"/>
          <w:b/>
          <w:bCs/>
          <w:sz w:val="26"/>
          <w:szCs w:val="26"/>
        </w:rPr>
        <w:t>Предметные результаты: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1) осознание значения геометрии в повседневной жизни человека;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2) 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4) владение базовым понятийным аппаратом по основным разделам содержания;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5) систематические знания о фигурах и их свойствах;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6) 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• изображать фигуры на плоскости;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• использовать геометрический язык для описания предметов окружающего мира;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• измерять длины отрезков, величины углов, вычислять площади фигур;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• распознавать и изображать равные, симметричные и подобные фигуры;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• выполнять построения геометрических фигур с помощью циркуля и линейки;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SchoolBookSanPin" w:eastAsia="Calibri" w:hAnsi="SchoolBookSanPin" w:cs="SchoolBookSanPin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 xml:space="preserve">• читать и использовать информацию, представленную на чертежах, схемах; </w:t>
      </w:r>
    </w:p>
    <w:p w:rsidR="00F71260" w:rsidRPr="006B28AC" w:rsidRDefault="00F71260" w:rsidP="00F71260">
      <w:pPr>
        <w:autoSpaceDE w:val="0"/>
        <w:autoSpaceDN w:val="0"/>
        <w:adjustRightInd w:val="0"/>
        <w:jc w:val="both"/>
        <w:rPr>
          <w:rFonts w:ascii="FranklinGothicMediumITC-Regular" w:eastAsia="Calibri" w:hAnsi="FranklinGothicMediumITC-Regular" w:cs="FranklinGothicMediumITC-Regular"/>
          <w:sz w:val="26"/>
          <w:szCs w:val="26"/>
        </w:rPr>
      </w:pPr>
      <w:r w:rsidRPr="006B28AC">
        <w:rPr>
          <w:rFonts w:ascii="SchoolBookSanPin" w:eastAsia="Calibri" w:hAnsi="SchoolBookSanPin" w:cs="SchoolBookSanPin"/>
          <w:sz w:val="26"/>
          <w:szCs w:val="26"/>
        </w:rPr>
        <w:t>• проводить практические расчёты.</w:t>
      </w:r>
    </w:p>
    <w:p w:rsidR="00F71260" w:rsidRPr="006B28AC" w:rsidRDefault="00F71260" w:rsidP="003956E0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</w:p>
    <w:p w:rsidR="00F71260" w:rsidRPr="006B28AC" w:rsidRDefault="00F71260" w:rsidP="003956E0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</w:p>
    <w:p w:rsidR="00F71260" w:rsidRPr="006B28AC" w:rsidRDefault="00F71260" w:rsidP="003956E0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</w:p>
    <w:p w:rsidR="00F71260" w:rsidRPr="006B28AC" w:rsidRDefault="00F71260" w:rsidP="003956E0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</w:p>
    <w:p w:rsidR="00F71260" w:rsidRPr="006B28AC" w:rsidRDefault="00F71260" w:rsidP="003956E0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</w:p>
    <w:p w:rsidR="00F71260" w:rsidRPr="006B28AC" w:rsidRDefault="00F71260" w:rsidP="003956E0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</w:p>
    <w:p w:rsidR="00137ABA" w:rsidRPr="006B28AC" w:rsidRDefault="00137ABA" w:rsidP="003956E0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  <w:r w:rsidRPr="006B28AC">
        <w:rPr>
          <w:b/>
          <w:bCs/>
          <w:color w:val="000000"/>
          <w:sz w:val="26"/>
          <w:szCs w:val="26"/>
        </w:rPr>
        <w:t>Учебно-методическое обеспечение образовательного процесса</w:t>
      </w:r>
    </w:p>
    <w:p w:rsidR="00137ABA" w:rsidRPr="006B28AC" w:rsidRDefault="00137ABA" w:rsidP="00D04C01">
      <w:pPr>
        <w:pStyle w:val="40"/>
        <w:keepNext/>
        <w:keepLines/>
        <w:shd w:val="clear" w:color="auto" w:fill="auto"/>
        <w:spacing w:before="0" w:after="0" w:line="276" w:lineRule="auto"/>
        <w:ind w:left="1820"/>
        <w:rPr>
          <w:rFonts w:ascii="Times New Roman" w:hAnsi="Times New Roman"/>
          <w:b/>
          <w:i/>
          <w:sz w:val="26"/>
          <w:szCs w:val="26"/>
        </w:rPr>
      </w:pPr>
      <w:bookmarkStart w:id="1" w:name="bookmark3"/>
      <w:r w:rsidRPr="006B28AC">
        <w:rPr>
          <w:rFonts w:ascii="Times New Roman" w:hAnsi="Times New Roman"/>
          <w:b/>
          <w:i/>
          <w:sz w:val="26"/>
          <w:szCs w:val="26"/>
        </w:rPr>
        <w:t>Нормативные документы</w:t>
      </w:r>
      <w:bookmarkEnd w:id="1"/>
      <w:r w:rsidRPr="006B28AC">
        <w:rPr>
          <w:rFonts w:ascii="Times New Roman" w:hAnsi="Times New Roman"/>
          <w:b/>
          <w:i/>
          <w:sz w:val="26"/>
          <w:szCs w:val="26"/>
        </w:rPr>
        <w:t>:</w:t>
      </w:r>
    </w:p>
    <w:p w:rsidR="00137ABA" w:rsidRPr="006B28AC" w:rsidRDefault="00137ABA" w:rsidP="00D04C01">
      <w:pPr>
        <w:pStyle w:val="11"/>
        <w:numPr>
          <w:ilvl w:val="0"/>
          <w:numId w:val="31"/>
        </w:numPr>
        <w:shd w:val="clear" w:color="auto" w:fill="auto"/>
        <w:tabs>
          <w:tab w:val="left" w:pos="544"/>
        </w:tabs>
        <w:spacing w:before="0" w:after="0" w:line="276" w:lineRule="auto"/>
        <w:ind w:left="540" w:right="2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Федеральный государственный образовательный стандарт основного общего образования.</w:t>
      </w:r>
    </w:p>
    <w:p w:rsidR="00137ABA" w:rsidRPr="006B28AC" w:rsidRDefault="00137ABA" w:rsidP="00D04C01">
      <w:pPr>
        <w:pStyle w:val="11"/>
        <w:numPr>
          <w:ilvl w:val="0"/>
          <w:numId w:val="31"/>
        </w:numPr>
        <w:shd w:val="clear" w:color="auto" w:fill="auto"/>
        <w:tabs>
          <w:tab w:val="left" w:pos="551"/>
        </w:tabs>
        <w:spacing w:before="0" w:after="0" w:line="276" w:lineRule="auto"/>
        <w:ind w:left="540" w:right="2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Математика: программы: 5 – 11 классы / А.Г. Мерзляк, В.Б. Полонский, М.С. Якир, Е.В.Буцко – М.: Вентана-граф, 2014. – 152 с.</w:t>
      </w:r>
    </w:p>
    <w:p w:rsidR="00137ABA" w:rsidRPr="006B28AC" w:rsidRDefault="00137ABA" w:rsidP="00D04C01">
      <w:pPr>
        <w:pStyle w:val="40"/>
        <w:keepNext/>
        <w:keepLines/>
        <w:shd w:val="clear" w:color="auto" w:fill="auto"/>
        <w:spacing w:before="0" w:after="0" w:line="276" w:lineRule="auto"/>
        <w:ind w:left="1460"/>
        <w:rPr>
          <w:rFonts w:ascii="Times New Roman" w:hAnsi="Times New Roman"/>
          <w:b/>
          <w:i/>
          <w:sz w:val="26"/>
          <w:szCs w:val="26"/>
        </w:rPr>
      </w:pPr>
      <w:bookmarkStart w:id="2" w:name="bookmark4"/>
      <w:r w:rsidRPr="006B28AC">
        <w:rPr>
          <w:rFonts w:ascii="Times New Roman" w:hAnsi="Times New Roman"/>
          <w:b/>
          <w:i/>
          <w:sz w:val="26"/>
          <w:szCs w:val="26"/>
        </w:rPr>
        <w:t>Учебно-методический комплект</w:t>
      </w:r>
      <w:bookmarkEnd w:id="2"/>
      <w:r w:rsidRPr="006B28AC">
        <w:rPr>
          <w:rFonts w:ascii="Times New Roman" w:hAnsi="Times New Roman"/>
          <w:b/>
          <w:i/>
          <w:sz w:val="26"/>
          <w:szCs w:val="26"/>
        </w:rPr>
        <w:t>:</w:t>
      </w:r>
    </w:p>
    <w:p w:rsidR="00137ABA" w:rsidRPr="006B28AC" w:rsidRDefault="00137ABA" w:rsidP="00D04C01">
      <w:pPr>
        <w:pStyle w:val="11"/>
        <w:numPr>
          <w:ilvl w:val="1"/>
          <w:numId w:val="31"/>
        </w:numPr>
        <w:shd w:val="clear" w:color="auto" w:fill="auto"/>
        <w:tabs>
          <w:tab w:val="left" w:pos="527"/>
        </w:tabs>
        <w:spacing w:before="0" w:after="0" w:line="276" w:lineRule="auto"/>
        <w:ind w:left="540" w:right="2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Геометрия: 8 класс: учебник для учащихся общеобразова</w:t>
      </w:r>
      <w:r w:rsidRPr="006B28AC">
        <w:rPr>
          <w:rFonts w:ascii="Times New Roman" w:hAnsi="Times New Roman"/>
          <w:sz w:val="26"/>
          <w:szCs w:val="26"/>
        </w:rPr>
        <w:softHyphen/>
        <w:t>тельных учреждений / А.Г. Мерзляк, В.Б. Полонский, М.С. Якир. — М.: Вентана-Граф.</w:t>
      </w:r>
    </w:p>
    <w:p w:rsidR="00137ABA" w:rsidRPr="006B28AC" w:rsidRDefault="00137ABA" w:rsidP="00D04C01">
      <w:pPr>
        <w:pStyle w:val="11"/>
        <w:numPr>
          <w:ilvl w:val="1"/>
          <w:numId w:val="31"/>
        </w:numPr>
        <w:shd w:val="clear" w:color="auto" w:fill="auto"/>
        <w:tabs>
          <w:tab w:val="left" w:pos="534"/>
        </w:tabs>
        <w:spacing w:before="0" w:after="0" w:line="276" w:lineRule="auto"/>
        <w:ind w:left="540" w:right="2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Геометрия: 8 класс: дидактические материалы: пособие для учащихся общеобразовательных учреждений / А.Г. Мерзляк, В.Б. Полонский, Е.М. Рабинович, М.С. Якир. — М.: Вентана-Граф.</w:t>
      </w:r>
    </w:p>
    <w:p w:rsidR="00137ABA" w:rsidRPr="006B28AC" w:rsidRDefault="00137ABA" w:rsidP="00D04C01">
      <w:pPr>
        <w:pStyle w:val="11"/>
        <w:numPr>
          <w:ilvl w:val="1"/>
          <w:numId w:val="31"/>
        </w:numPr>
        <w:shd w:val="clear" w:color="auto" w:fill="auto"/>
        <w:tabs>
          <w:tab w:val="left" w:pos="532"/>
        </w:tabs>
        <w:spacing w:before="0" w:after="0" w:line="276" w:lineRule="auto"/>
        <w:ind w:left="540" w:right="2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lastRenderedPageBreak/>
        <w:t xml:space="preserve">Геометрия: 8 класс: методическое пособие / Е.В. Буцко, А.Г. Мерзляк, В.Б. Полонский, М.С. Якир. — </w:t>
      </w:r>
      <w:r w:rsidRPr="006B28AC">
        <w:rPr>
          <w:rStyle w:val="1pt"/>
          <w:sz w:val="26"/>
          <w:szCs w:val="26"/>
        </w:rPr>
        <w:t>М.:</w:t>
      </w:r>
      <w:r w:rsidRPr="006B28AC">
        <w:rPr>
          <w:rFonts w:ascii="Times New Roman" w:hAnsi="Times New Roman"/>
          <w:sz w:val="26"/>
          <w:szCs w:val="26"/>
        </w:rPr>
        <w:t xml:space="preserve"> Вента</w:t>
      </w:r>
      <w:r w:rsidRPr="006B28AC">
        <w:rPr>
          <w:rFonts w:ascii="Times New Roman" w:hAnsi="Times New Roman"/>
          <w:sz w:val="26"/>
          <w:szCs w:val="26"/>
        </w:rPr>
        <w:softHyphen/>
        <w:t>на-Граф</w:t>
      </w:r>
    </w:p>
    <w:p w:rsidR="00137ABA" w:rsidRPr="006B28AC" w:rsidRDefault="00137ABA" w:rsidP="003956E0">
      <w:pPr>
        <w:pStyle w:val="11"/>
        <w:shd w:val="clear" w:color="auto" w:fill="auto"/>
        <w:tabs>
          <w:tab w:val="left" w:pos="324"/>
        </w:tabs>
        <w:spacing w:before="0" w:after="0" w:line="276" w:lineRule="auto"/>
        <w:ind w:right="20" w:firstLine="0"/>
        <w:jc w:val="both"/>
        <w:rPr>
          <w:rFonts w:ascii="Times New Roman" w:hAnsi="Times New Roman"/>
          <w:sz w:val="26"/>
          <w:szCs w:val="26"/>
        </w:rPr>
      </w:pPr>
      <w:r w:rsidRPr="006B28AC">
        <w:rPr>
          <w:sz w:val="26"/>
          <w:szCs w:val="26"/>
        </w:rPr>
        <w:tab/>
      </w:r>
    </w:p>
    <w:p w:rsidR="00137ABA" w:rsidRPr="006B28AC" w:rsidRDefault="00137ABA" w:rsidP="00D04C01">
      <w:pPr>
        <w:pStyle w:val="32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/>
          <w:b/>
          <w:i/>
          <w:sz w:val="26"/>
          <w:szCs w:val="26"/>
        </w:rPr>
      </w:pPr>
      <w:bookmarkStart w:id="3" w:name="bookmark42"/>
      <w:r w:rsidRPr="006B28AC">
        <w:rPr>
          <w:rFonts w:ascii="Times New Roman" w:hAnsi="Times New Roman"/>
          <w:b/>
          <w:i/>
          <w:sz w:val="26"/>
          <w:szCs w:val="26"/>
        </w:rPr>
        <w:t>Информационные средства</w:t>
      </w:r>
      <w:bookmarkEnd w:id="3"/>
    </w:p>
    <w:p w:rsidR="00137ABA" w:rsidRPr="006B28AC" w:rsidRDefault="00137ABA" w:rsidP="00D04C01">
      <w:pPr>
        <w:pStyle w:val="11"/>
        <w:numPr>
          <w:ilvl w:val="3"/>
          <w:numId w:val="32"/>
        </w:numPr>
        <w:shd w:val="clear" w:color="auto" w:fill="auto"/>
        <w:tabs>
          <w:tab w:val="left" w:pos="292"/>
        </w:tabs>
        <w:spacing w:before="0" w:after="0" w:line="276" w:lineRule="auto"/>
        <w:ind w:left="30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Коллекция медиаресурсов, электронные базы данных.</w:t>
      </w:r>
    </w:p>
    <w:p w:rsidR="00137ABA" w:rsidRPr="006B28AC" w:rsidRDefault="00137ABA" w:rsidP="00D04C01">
      <w:pPr>
        <w:pStyle w:val="11"/>
        <w:numPr>
          <w:ilvl w:val="3"/>
          <w:numId w:val="32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Интернет.</w:t>
      </w:r>
    </w:p>
    <w:p w:rsidR="00137ABA" w:rsidRPr="006B28AC" w:rsidRDefault="00137ABA" w:rsidP="00D04C01">
      <w:pPr>
        <w:pStyle w:val="32"/>
        <w:keepNext/>
        <w:keepLines/>
        <w:shd w:val="clear" w:color="auto" w:fill="auto"/>
        <w:tabs>
          <w:tab w:val="left" w:pos="3425"/>
        </w:tabs>
        <w:spacing w:after="0" w:line="276" w:lineRule="auto"/>
        <w:ind w:left="300" w:firstLine="0"/>
        <w:jc w:val="center"/>
        <w:rPr>
          <w:rFonts w:ascii="Times New Roman" w:hAnsi="Times New Roman"/>
          <w:b/>
          <w:i/>
          <w:sz w:val="26"/>
          <w:szCs w:val="26"/>
        </w:rPr>
      </w:pPr>
      <w:bookmarkStart w:id="4" w:name="bookmark44"/>
      <w:r w:rsidRPr="006B28AC">
        <w:rPr>
          <w:rFonts w:ascii="Times New Roman" w:hAnsi="Times New Roman"/>
          <w:b/>
          <w:i/>
          <w:sz w:val="26"/>
          <w:szCs w:val="26"/>
        </w:rPr>
        <w:t>Технические средства</w:t>
      </w:r>
      <w:bookmarkStart w:id="5" w:name="bookmark45"/>
      <w:bookmarkEnd w:id="4"/>
      <w:r w:rsidRPr="006B28AC">
        <w:rPr>
          <w:rFonts w:ascii="Times New Roman" w:hAnsi="Times New Roman"/>
          <w:b/>
          <w:i/>
          <w:sz w:val="26"/>
          <w:szCs w:val="26"/>
        </w:rPr>
        <w:t xml:space="preserve"> обучения</w:t>
      </w:r>
      <w:bookmarkEnd w:id="5"/>
    </w:p>
    <w:p w:rsidR="00137ABA" w:rsidRPr="006B28AC" w:rsidRDefault="00137ABA" w:rsidP="00D04C01">
      <w:pPr>
        <w:pStyle w:val="11"/>
        <w:numPr>
          <w:ilvl w:val="4"/>
          <w:numId w:val="32"/>
        </w:numPr>
        <w:shd w:val="clear" w:color="auto" w:fill="auto"/>
        <w:tabs>
          <w:tab w:val="left" w:pos="290"/>
        </w:tabs>
        <w:spacing w:before="0" w:after="0" w:line="276" w:lineRule="auto"/>
        <w:ind w:left="30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Компьютер.</w:t>
      </w:r>
    </w:p>
    <w:p w:rsidR="00137ABA" w:rsidRPr="006B28AC" w:rsidRDefault="00137ABA" w:rsidP="00D04C01">
      <w:pPr>
        <w:pStyle w:val="11"/>
        <w:numPr>
          <w:ilvl w:val="4"/>
          <w:numId w:val="32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Мультимедиапроектор.</w:t>
      </w:r>
    </w:p>
    <w:p w:rsidR="00137ABA" w:rsidRPr="006B28AC" w:rsidRDefault="00137ABA" w:rsidP="00D04C01">
      <w:pPr>
        <w:pStyle w:val="11"/>
        <w:numPr>
          <w:ilvl w:val="4"/>
          <w:numId w:val="32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Экран навесной.</w:t>
      </w:r>
    </w:p>
    <w:p w:rsidR="00137ABA" w:rsidRPr="006B28AC" w:rsidRDefault="00137ABA" w:rsidP="00D04C01">
      <w:pPr>
        <w:pStyle w:val="11"/>
        <w:numPr>
          <w:ilvl w:val="4"/>
          <w:numId w:val="32"/>
        </w:numPr>
        <w:shd w:val="clear" w:color="auto" w:fill="auto"/>
        <w:tabs>
          <w:tab w:val="left" w:pos="306"/>
        </w:tabs>
        <w:spacing w:before="0" w:after="0" w:line="276" w:lineRule="auto"/>
        <w:ind w:left="30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Интерактивная доска.</w:t>
      </w:r>
    </w:p>
    <w:p w:rsidR="00137ABA" w:rsidRPr="006B28AC" w:rsidRDefault="00137ABA" w:rsidP="00D04C01">
      <w:pPr>
        <w:pStyle w:val="32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/>
          <w:sz w:val="26"/>
          <w:szCs w:val="26"/>
        </w:rPr>
      </w:pPr>
      <w:bookmarkStart w:id="6" w:name="bookmark46"/>
      <w:r w:rsidRPr="006B28AC">
        <w:rPr>
          <w:rFonts w:ascii="Times New Roman" w:hAnsi="Times New Roman"/>
          <w:b/>
          <w:i/>
          <w:sz w:val="26"/>
          <w:szCs w:val="26"/>
        </w:rPr>
        <w:t>Учебно-практическое</w:t>
      </w:r>
      <w:bookmarkEnd w:id="6"/>
      <w:r w:rsidRPr="006B28AC">
        <w:rPr>
          <w:rFonts w:ascii="Times New Roman" w:hAnsi="Times New Roman"/>
          <w:b/>
          <w:i/>
          <w:sz w:val="26"/>
          <w:szCs w:val="26"/>
        </w:rPr>
        <w:t xml:space="preserve"> </w:t>
      </w:r>
      <w:bookmarkStart w:id="7" w:name="bookmark47"/>
      <w:r w:rsidRPr="006B28AC">
        <w:rPr>
          <w:rFonts w:ascii="Times New Roman" w:hAnsi="Times New Roman"/>
          <w:b/>
          <w:i/>
          <w:sz w:val="26"/>
          <w:szCs w:val="26"/>
        </w:rPr>
        <w:t>и учебно-лабораторное оборудование</w:t>
      </w:r>
      <w:bookmarkEnd w:id="7"/>
    </w:p>
    <w:p w:rsidR="00137ABA" w:rsidRPr="006B28AC" w:rsidRDefault="00137ABA" w:rsidP="00D04C01">
      <w:pPr>
        <w:pStyle w:val="11"/>
        <w:numPr>
          <w:ilvl w:val="5"/>
          <w:numId w:val="32"/>
        </w:numPr>
        <w:shd w:val="clear" w:color="auto" w:fill="auto"/>
        <w:tabs>
          <w:tab w:val="left" w:pos="287"/>
        </w:tabs>
        <w:spacing w:before="0" w:after="0" w:line="276" w:lineRule="auto"/>
        <w:ind w:left="30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Доска магнитная.</w:t>
      </w:r>
    </w:p>
    <w:p w:rsidR="00137ABA" w:rsidRPr="006B28AC" w:rsidRDefault="00137ABA" w:rsidP="00D04C01">
      <w:pPr>
        <w:pStyle w:val="11"/>
        <w:numPr>
          <w:ilvl w:val="5"/>
          <w:numId w:val="32"/>
        </w:numPr>
        <w:shd w:val="clear" w:color="auto" w:fill="auto"/>
        <w:tabs>
          <w:tab w:val="left" w:pos="302"/>
        </w:tabs>
        <w:spacing w:before="0" w:after="0" w:line="276" w:lineRule="auto"/>
        <w:ind w:left="300" w:right="60" w:hanging="260"/>
        <w:jc w:val="both"/>
        <w:rPr>
          <w:rFonts w:ascii="Times New Roman" w:hAnsi="Times New Roman"/>
          <w:sz w:val="26"/>
          <w:szCs w:val="26"/>
        </w:rPr>
      </w:pPr>
      <w:r w:rsidRPr="006B28AC">
        <w:rPr>
          <w:rFonts w:ascii="Times New Roman" w:hAnsi="Times New Roman"/>
          <w:sz w:val="26"/>
          <w:szCs w:val="26"/>
        </w:rPr>
        <w:t>Комплект чертёжных инструментов (классных и раздаточных): линейка, транспортир, угольник (30°, 60°), угольник (45°, 45°), циркуль.</w:t>
      </w:r>
    </w:p>
    <w:bookmarkEnd w:id="0"/>
    <w:p w:rsidR="00137ABA" w:rsidRPr="006B28AC" w:rsidRDefault="00137ABA" w:rsidP="00D04C01">
      <w:pPr>
        <w:pStyle w:val="a8"/>
        <w:rPr>
          <w:rFonts w:ascii="Times New Roman" w:hAnsi="Times New Roman"/>
          <w:b/>
          <w:bCs/>
          <w:sz w:val="26"/>
          <w:szCs w:val="26"/>
          <w:u w:val="single"/>
        </w:rPr>
      </w:pPr>
    </w:p>
    <w:sectPr w:rsidR="00137ABA" w:rsidRPr="006B28AC" w:rsidSect="0020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FranklinGothicMedium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GothicDemi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77EB1"/>
    <w:multiLevelType w:val="multilevel"/>
    <w:tmpl w:val="455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D0835"/>
    <w:multiLevelType w:val="multilevel"/>
    <w:tmpl w:val="2C4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930C2"/>
    <w:multiLevelType w:val="multilevel"/>
    <w:tmpl w:val="6974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83119"/>
    <w:multiLevelType w:val="multilevel"/>
    <w:tmpl w:val="967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A06471"/>
    <w:multiLevelType w:val="multilevel"/>
    <w:tmpl w:val="186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B0699"/>
    <w:multiLevelType w:val="multilevel"/>
    <w:tmpl w:val="7B58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316A3"/>
    <w:multiLevelType w:val="multilevel"/>
    <w:tmpl w:val="6136AF0E"/>
    <w:lvl w:ilvl="0">
      <w:start w:val="1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AC31CF"/>
    <w:multiLevelType w:val="hybridMultilevel"/>
    <w:tmpl w:val="100E2D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A22145C"/>
    <w:multiLevelType w:val="multilevel"/>
    <w:tmpl w:val="8742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E52B9"/>
    <w:multiLevelType w:val="multilevel"/>
    <w:tmpl w:val="A2B2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00F9E"/>
    <w:multiLevelType w:val="multilevel"/>
    <w:tmpl w:val="8B5A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97354"/>
    <w:multiLevelType w:val="multilevel"/>
    <w:tmpl w:val="4EB0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A04FA"/>
    <w:multiLevelType w:val="multilevel"/>
    <w:tmpl w:val="1D5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89630A"/>
    <w:multiLevelType w:val="multilevel"/>
    <w:tmpl w:val="868C0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CCE7278"/>
    <w:multiLevelType w:val="multilevel"/>
    <w:tmpl w:val="7B9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44472671"/>
    <w:multiLevelType w:val="multilevel"/>
    <w:tmpl w:val="D0D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DC7659"/>
    <w:multiLevelType w:val="multilevel"/>
    <w:tmpl w:val="1E38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E728A3"/>
    <w:multiLevelType w:val="multilevel"/>
    <w:tmpl w:val="8146D5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8A32A5F"/>
    <w:multiLevelType w:val="multilevel"/>
    <w:tmpl w:val="7572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7C2D97"/>
    <w:multiLevelType w:val="multilevel"/>
    <w:tmpl w:val="5D2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1F17E8"/>
    <w:multiLevelType w:val="multilevel"/>
    <w:tmpl w:val="8B7E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45468"/>
    <w:multiLevelType w:val="multilevel"/>
    <w:tmpl w:val="B994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9C37EE"/>
    <w:multiLevelType w:val="multilevel"/>
    <w:tmpl w:val="2C646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11478AE"/>
    <w:multiLevelType w:val="multilevel"/>
    <w:tmpl w:val="E55A6B1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83204EB"/>
    <w:multiLevelType w:val="hybridMultilevel"/>
    <w:tmpl w:val="BFB0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67C73"/>
    <w:multiLevelType w:val="multilevel"/>
    <w:tmpl w:val="129A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43352"/>
    <w:multiLevelType w:val="hybridMultilevel"/>
    <w:tmpl w:val="043A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1539C"/>
    <w:multiLevelType w:val="multilevel"/>
    <w:tmpl w:val="C09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C74292"/>
    <w:multiLevelType w:val="multilevel"/>
    <w:tmpl w:val="2A46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0"/>
  </w:num>
  <w:num w:numId="5">
    <w:abstractNumId w:val="18"/>
  </w:num>
  <w:num w:numId="6">
    <w:abstractNumId w:val="2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31"/>
  </w:num>
  <w:num w:numId="11">
    <w:abstractNumId w:val="13"/>
  </w:num>
  <w:num w:numId="12">
    <w:abstractNumId w:val="2"/>
  </w:num>
  <w:num w:numId="13">
    <w:abstractNumId w:val="12"/>
  </w:num>
  <w:num w:numId="14">
    <w:abstractNumId w:val="19"/>
  </w:num>
  <w:num w:numId="15">
    <w:abstractNumId w:val="17"/>
  </w:num>
  <w:num w:numId="16">
    <w:abstractNumId w:val="22"/>
  </w:num>
  <w:num w:numId="17">
    <w:abstractNumId w:val="5"/>
  </w:num>
  <w:num w:numId="18">
    <w:abstractNumId w:val="11"/>
  </w:num>
  <w:num w:numId="19">
    <w:abstractNumId w:val="7"/>
  </w:num>
  <w:num w:numId="20">
    <w:abstractNumId w:val="3"/>
  </w:num>
  <w:num w:numId="21">
    <w:abstractNumId w:val="4"/>
  </w:num>
  <w:num w:numId="22">
    <w:abstractNumId w:val="29"/>
  </w:num>
  <w:num w:numId="23">
    <w:abstractNumId w:val="10"/>
  </w:num>
  <w:num w:numId="24">
    <w:abstractNumId w:val="32"/>
  </w:num>
  <w:num w:numId="25">
    <w:abstractNumId w:val="20"/>
  </w:num>
  <w:num w:numId="26">
    <w:abstractNumId w:val="24"/>
  </w:num>
  <w:num w:numId="27">
    <w:abstractNumId w:val="23"/>
  </w:num>
  <w:num w:numId="28">
    <w:abstractNumId w:val="6"/>
  </w:num>
  <w:num w:numId="29">
    <w:abstractNumId w:val="15"/>
  </w:num>
  <w:num w:numId="30">
    <w:abstractNumId w:val="25"/>
  </w:num>
  <w:num w:numId="3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03B"/>
    <w:rsid w:val="00025458"/>
    <w:rsid w:val="000764FF"/>
    <w:rsid w:val="000C6704"/>
    <w:rsid w:val="000F3BE7"/>
    <w:rsid w:val="00137ABA"/>
    <w:rsid w:val="001B43E9"/>
    <w:rsid w:val="001C7BC2"/>
    <w:rsid w:val="00202E7B"/>
    <w:rsid w:val="00233FB0"/>
    <w:rsid w:val="00283CBA"/>
    <w:rsid w:val="00287DE4"/>
    <w:rsid w:val="00287E74"/>
    <w:rsid w:val="002A5E1D"/>
    <w:rsid w:val="002E2213"/>
    <w:rsid w:val="003956E0"/>
    <w:rsid w:val="003B3E85"/>
    <w:rsid w:val="003F49B0"/>
    <w:rsid w:val="00401480"/>
    <w:rsid w:val="00445A8C"/>
    <w:rsid w:val="00495F80"/>
    <w:rsid w:val="004C34A8"/>
    <w:rsid w:val="004F1F9D"/>
    <w:rsid w:val="00531741"/>
    <w:rsid w:val="00573495"/>
    <w:rsid w:val="00586597"/>
    <w:rsid w:val="005A31C8"/>
    <w:rsid w:val="005C300A"/>
    <w:rsid w:val="005C38C6"/>
    <w:rsid w:val="00603DF2"/>
    <w:rsid w:val="006272BC"/>
    <w:rsid w:val="006416A4"/>
    <w:rsid w:val="00645531"/>
    <w:rsid w:val="006656B6"/>
    <w:rsid w:val="0067700D"/>
    <w:rsid w:val="006A0BBE"/>
    <w:rsid w:val="006B28AC"/>
    <w:rsid w:val="006D3EE1"/>
    <w:rsid w:val="006E4C23"/>
    <w:rsid w:val="0079162A"/>
    <w:rsid w:val="007C32D1"/>
    <w:rsid w:val="007D14BE"/>
    <w:rsid w:val="007F303B"/>
    <w:rsid w:val="00900283"/>
    <w:rsid w:val="00905385"/>
    <w:rsid w:val="00927F77"/>
    <w:rsid w:val="00963F16"/>
    <w:rsid w:val="009E666D"/>
    <w:rsid w:val="00A106C5"/>
    <w:rsid w:val="00AF14C7"/>
    <w:rsid w:val="00AF2342"/>
    <w:rsid w:val="00B013BD"/>
    <w:rsid w:val="00B27D3D"/>
    <w:rsid w:val="00B52841"/>
    <w:rsid w:val="00C35F12"/>
    <w:rsid w:val="00C90D6D"/>
    <w:rsid w:val="00C96EB3"/>
    <w:rsid w:val="00CE0577"/>
    <w:rsid w:val="00D04C01"/>
    <w:rsid w:val="00DA4AD6"/>
    <w:rsid w:val="00DB0747"/>
    <w:rsid w:val="00DE15E2"/>
    <w:rsid w:val="00E92D9E"/>
    <w:rsid w:val="00EA25C4"/>
    <w:rsid w:val="00EB24BD"/>
    <w:rsid w:val="00F175A2"/>
    <w:rsid w:val="00F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7457AC-422B-49E6-B376-062CD6FA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303B"/>
    <w:pPr>
      <w:keepNext/>
      <w:ind w:left="720" w:hanging="360"/>
      <w:outlineLvl w:val="0"/>
    </w:pPr>
    <w:rPr>
      <w:b/>
      <w:bCs/>
      <w:i/>
      <w:iCs/>
      <w:sz w:val="28"/>
      <w:u w:val="single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EB24B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03B"/>
    <w:rPr>
      <w:rFonts w:ascii="Times New Roman" w:hAnsi="Times New Roman"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EB24BD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F303B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uiPriority w:val="99"/>
    <w:qFormat/>
    <w:rsid w:val="007F303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F30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link w:val="11"/>
    <w:uiPriority w:val="99"/>
    <w:locked/>
    <w:rsid w:val="006A0BBE"/>
    <w:rPr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6A0BBE"/>
    <w:pPr>
      <w:shd w:val="clear" w:color="auto" w:fill="FFFFFF"/>
      <w:spacing w:before="300" w:after="480" w:line="240" w:lineRule="exact"/>
      <w:ind w:hanging="340"/>
    </w:pPr>
    <w:rPr>
      <w:rFonts w:ascii="Calibri" w:eastAsia="Calibri" w:hAnsi="Calibri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6A0BBE"/>
    <w:rPr>
      <w:rFonts w:ascii="Franklin Gothic Book" w:hAnsi="Franklin Gothic Book"/>
      <w:sz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0BBE"/>
    <w:pPr>
      <w:shd w:val="clear" w:color="auto" w:fill="FFFFFF"/>
      <w:spacing w:before="240" w:after="120" w:line="240" w:lineRule="atLeast"/>
      <w:jc w:val="center"/>
    </w:pPr>
    <w:rPr>
      <w:rFonts w:ascii="Franklin Gothic Book" w:eastAsia="Calibri" w:hAnsi="Franklin Gothic Book"/>
      <w:szCs w:val="20"/>
    </w:rPr>
  </w:style>
  <w:style w:type="character" w:customStyle="1" w:styleId="3">
    <w:name w:val="Основной текст (3)_"/>
    <w:link w:val="30"/>
    <w:uiPriority w:val="99"/>
    <w:locked/>
    <w:rsid w:val="006A0BBE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0BBE"/>
    <w:pPr>
      <w:shd w:val="clear" w:color="auto" w:fill="FFFFFF"/>
      <w:spacing w:line="250" w:lineRule="exact"/>
      <w:ind w:hanging="300"/>
      <w:jc w:val="both"/>
    </w:pPr>
    <w:rPr>
      <w:rFonts w:ascii="Calibri" w:eastAsia="Calibri" w:hAnsi="Calibri"/>
      <w:sz w:val="20"/>
      <w:szCs w:val="20"/>
    </w:rPr>
  </w:style>
  <w:style w:type="character" w:customStyle="1" w:styleId="21">
    <w:name w:val="Заголовок №2"/>
    <w:uiPriority w:val="99"/>
    <w:rsid w:val="006A0BBE"/>
    <w:rPr>
      <w:rFonts w:ascii="Franklin Gothic Book" w:hAnsi="Franklin Gothic Book"/>
      <w:sz w:val="27"/>
      <w:u w:val="single"/>
    </w:rPr>
  </w:style>
  <w:style w:type="character" w:customStyle="1" w:styleId="a5">
    <w:name w:val="Основной текст + Полужирный"/>
    <w:uiPriority w:val="99"/>
    <w:rsid w:val="006A0BBE"/>
    <w:rPr>
      <w:rFonts w:ascii="Times New Roman" w:hAnsi="Times New Roman"/>
      <w:b/>
      <w:spacing w:val="0"/>
      <w:sz w:val="22"/>
      <w:u w:val="none"/>
      <w:effect w:val="none"/>
    </w:rPr>
  </w:style>
  <w:style w:type="character" w:customStyle="1" w:styleId="a6">
    <w:name w:val="Основной текст + Курсив"/>
    <w:uiPriority w:val="99"/>
    <w:rsid w:val="006D3EE1"/>
    <w:rPr>
      <w:rFonts w:ascii="Times New Roman" w:hAnsi="Times New Roman"/>
      <w:i/>
      <w:spacing w:val="0"/>
      <w:sz w:val="22"/>
      <w:u w:val="none"/>
      <w:effect w:val="none"/>
    </w:rPr>
  </w:style>
  <w:style w:type="paragraph" w:styleId="a7">
    <w:name w:val="Normal (Web)"/>
    <w:basedOn w:val="a"/>
    <w:uiPriority w:val="99"/>
    <w:rsid w:val="00283CBA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EB24BD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styleId="a8">
    <w:name w:val="No Spacing"/>
    <w:uiPriority w:val="1"/>
    <w:qFormat/>
    <w:rsid w:val="00D04C01"/>
    <w:rPr>
      <w:rFonts w:eastAsia="Times New Roman"/>
      <w:sz w:val="22"/>
      <w:szCs w:val="22"/>
    </w:rPr>
  </w:style>
  <w:style w:type="character" w:styleId="a9">
    <w:name w:val="Hyperlink"/>
    <w:uiPriority w:val="99"/>
    <w:rsid w:val="00D04C01"/>
    <w:rPr>
      <w:rFonts w:cs="Times New Roman"/>
      <w:color w:val="0066CC"/>
      <w:u w:val="single"/>
    </w:rPr>
  </w:style>
  <w:style w:type="character" w:customStyle="1" w:styleId="31">
    <w:name w:val="Заголовок №3_"/>
    <w:link w:val="32"/>
    <w:uiPriority w:val="99"/>
    <w:locked/>
    <w:rsid w:val="00D04C01"/>
    <w:rPr>
      <w:rFonts w:ascii="Franklin Gothic Book" w:hAnsi="Franklin Gothic Book"/>
      <w:sz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04C01"/>
    <w:pPr>
      <w:shd w:val="clear" w:color="auto" w:fill="FFFFFF"/>
      <w:spacing w:after="300" w:line="240" w:lineRule="atLeast"/>
      <w:ind w:hanging="560"/>
      <w:jc w:val="both"/>
      <w:outlineLvl w:val="2"/>
    </w:pPr>
    <w:rPr>
      <w:rFonts w:ascii="Franklin Gothic Book" w:eastAsia="Calibri" w:hAnsi="Franklin Gothic Book"/>
      <w:szCs w:val="20"/>
    </w:rPr>
  </w:style>
  <w:style w:type="character" w:customStyle="1" w:styleId="8">
    <w:name w:val="Основной текст (8)_"/>
    <w:link w:val="80"/>
    <w:uiPriority w:val="99"/>
    <w:locked/>
    <w:rsid w:val="00D04C01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04C01"/>
    <w:pPr>
      <w:shd w:val="clear" w:color="auto" w:fill="FFFFFF"/>
      <w:spacing w:before="360" w:after="60" w:line="24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">
    <w:name w:val="Заголовок №4_"/>
    <w:link w:val="40"/>
    <w:uiPriority w:val="99"/>
    <w:locked/>
    <w:rsid w:val="00D04C01"/>
    <w:rPr>
      <w:rFonts w:ascii="Century Schoolbook" w:hAnsi="Century Schoolbook"/>
      <w:sz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04C01"/>
    <w:pPr>
      <w:shd w:val="clear" w:color="auto" w:fill="FFFFFF"/>
      <w:spacing w:before="360" w:after="120" w:line="240" w:lineRule="atLeast"/>
      <w:outlineLvl w:val="3"/>
    </w:pPr>
    <w:rPr>
      <w:rFonts w:ascii="Century Schoolbook" w:eastAsia="Calibri" w:hAnsi="Century Schoolbook"/>
      <w:sz w:val="23"/>
      <w:szCs w:val="20"/>
    </w:rPr>
  </w:style>
  <w:style w:type="character" w:customStyle="1" w:styleId="1pt">
    <w:name w:val="Основной текст + Интервал 1 pt"/>
    <w:uiPriority w:val="99"/>
    <w:rsid w:val="00D04C01"/>
    <w:rPr>
      <w:rFonts w:ascii="Times New Roman" w:hAnsi="Times New Roman"/>
      <w:spacing w:val="20"/>
      <w:sz w:val="22"/>
      <w:u w:val="none"/>
      <w:effect w:val="none"/>
    </w:rPr>
  </w:style>
  <w:style w:type="paragraph" w:customStyle="1" w:styleId="210">
    <w:name w:val="Основной текст (2)1"/>
    <w:basedOn w:val="a"/>
    <w:rsid w:val="001B43E9"/>
    <w:pPr>
      <w:shd w:val="clear" w:color="auto" w:fill="FFFFFF"/>
      <w:spacing w:line="288" w:lineRule="exact"/>
      <w:jc w:val="both"/>
    </w:pPr>
    <w:rPr>
      <w:spacing w:val="-10"/>
    </w:rPr>
  </w:style>
  <w:style w:type="paragraph" w:customStyle="1" w:styleId="12">
    <w:name w:val="Без интервала1"/>
    <w:rsid w:val="001B43E9"/>
    <w:pPr>
      <w:suppressAutoHyphens/>
    </w:pPr>
    <w:rPr>
      <w:rFonts w:eastAsia="Times New Roman"/>
      <w:sz w:val="22"/>
      <w:szCs w:val="22"/>
      <w:lang w:eastAsia="ar-SA"/>
    </w:rPr>
  </w:style>
  <w:style w:type="paragraph" w:customStyle="1" w:styleId="13">
    <w:name w:val="Абзац списка1"/>
    <w:basedOn w:val="a"/>
    <w:rsid w:val="001B43E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character" w:customStyle="1" w:styleId="7">
    <w:name w:val="Основной текст (7)_"/>
    <w:link w:val="71"/>
    <w:locked/>
    <w:rsid w:val="001B43E9"/>
    <w:rPr>
      <w:sz w:val="22"/>
      <w:szCs w:val="22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B43E9"/>
    <w:pPr>
      <w:shd w:val="clear" w:color="auto" w:fill="FFFFFF"/>
      <w:spacing w:line="288" w:lineRule="exact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Сафенрайтер</dc:creator>
  <cp:keywords/>
  <dc:description/>
  <cp:lastModifiedBy>student</cp:lastModifiedBy>
  <cp:revision>27</cp:revision>
  <cp:lastPrinted>2018-09-10T17:18:00Z</cp:lastPrinted>
  <dcterms:created xsi:type="dcterms:W3CDTF">2017-08-27T12:42:00Z</dcterms:created>
  <dcterms:modified xsi:type="dcterms:W3CDTF">2020-11-29T12:43:00Z</dcterms:modified>
</cp:coreProperties>
</file>