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C9" w:rsidRDefault="00B01219" w:rsidP="00B01219">
      <w:pPr>
        <w:jc w:val="center"/>
        <w:rPr>
          <w:sz w:val="28"/>
          <w:szCs w:val="28"/>
        </w:rPr>
      </w:pPr>
      <w:r w:rsidRPr="00350F61">
        <w:rPr>
          <w:sz w:val="28"/>
          <w:szCs w:val="28"/>
        </w:rPr>
        <w:t>Пояснительная записка</w:t>
      </w:r>
      <w:r w:rsidR="007D10C9">
        <w:rPr>
          <w:sz w:val="28"/>
          <w:szCs w:val="28"/>
        </w:rPr>
        <w:t xml:space="preserve"> </w:t>
      </w:r>
    </w:p>
    <w:p w:rsidR="00B01219" w:rsidRPr="00350F61" w:rsidRDefault="007D10C9" w:rsidP="00B01219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рабочей программе по химии для 9 класса</w:t>
      </w:r>
    </w:p>
    <w:p w:rsidR="00B01219" w:rsidRPr="00350F61" w:rsidRDefault="00B01219" w:rsidP="00B01219">
      <w:pPr>
        <w:jc w:val="center"/>
        <w:rPr>
          <w:sz w:val="28"/>
          <w:szCs w:val="28"/>
        </w:rPr>
      </w:pPr>
    </w:p>
    <w:p w:rsidR="00B01219" w:rsidRPr="00032FAA" w:rsidRDefault="00B01219" w:rsidP="00B012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2FAA">
        <w:rPr>
          <w:color w:val="000000"/>
          <w:sz w:val="28"/>
          <w:szCs w:val="28"/>
        </w:rPr>
        <w:t>Данная рабочая программа  регламентирует содержание  и организацию    процесса обучения   химии  в 9 классе.</w:t>
      </w:r>
    </w:p>
    <w:p w:rsidR="00B01219" w:rsidRPr="00032FAA" w:rsidRDefault="00B01219" w:rsidP="00B012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 Рабочая программа составлена на основе:</w:t>
      </w:r>
    </w:p>
    <w:p w:rsidR="00B01219" w:rsidRPr="00032FAA" w:rsidRDefault="00B01219" w:rsidP="00B01219">
      <w:pPr>
        <w:numPr>
          <w:ilvl w:val="0"/>
          <w:numId w:val="7"/>
        </w:numPr>
        <w:ind w:hanging="11"/>
        <w:jc w:val="both"/>
        <w:rPr>
          <w:sz w:val="28"/>
          <w:szCs w:val="28"/>
          <w:u w:val="single"/>
        </w:rPr>
      </w:pPr>
      <w:r w:rsidRPr="00032FAA">
        <w:rPr>
          <w:sz w:val="28"/>
          <w:szCs w:val="28"/>
        </w:rPr>
        <w:t>ФГОС ООО, утвержденный  приказом Министерства образования  и науки Российской Федерации  от «17»  декабря  2010 г. № 1897 (с изменениями  29.12.2014, 31.12.2015);</w:t>
      </w:r>
    </w:p>
    <w:p w:rsidR="00B01219" w:rsidRPr="00032FAA" w:rsidRDefault="007D10C9" w:rsidP="00B01219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hanging="11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Действующего </w:t>
      </w:r>
      <w:r w:rsidR="00B01219" w:rsidRPr="00032FAA">
        <w:rPr>
          <w:sz w:val="28"/>
          <w:szCs w:val="28"/>
        </w:rPr>
        <w:t>Федерального  перечня  учебников;</w:t>
      </w:r>
    </w:p>
    <w:p w:rsidR="00B01219" w:rsidRPr="00032FAA" w:rsidRDefault="007D10C9" w:rsidP="00B01219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98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 </w:t>
      </w:r>
      <w:r w:rsidR="00B01219" w:rsidRPr="00032FAA">
        <w:rPr>
          <w:sz w:val="28"/>
          <w:szCs w:val="28"/>
        </w:rPr>
        <w:t>образовательной  программы</w:t>
      </w:r>
      <w:r>
        <w:rPr>
          <w:sz w:val="28"/>
          <w:szCs w:val="28"/>
        </w:rPr>
        <w:t xml:space="preserve"> школы</w:t>
      </w:r>
      <w:r w:rsidR="00B01219" w:rsidRPr="00032FAA">
        <w:rPr>
          <w:sz w:val="28"/>
          <w:szCs w:val="28"/>
        </w:rPr>
        <w:t>;</w:t>
      </w:r>
    </w:p>
    <w:p w:rsidR="00B01219" w:rsidRPr="00032FAA" w:rsidRDefault="00B01219" w:rsidP="00B01219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right="98" w:hanging="11"/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учебного плана школы на </w:t>
      </w:r>
      <w:r w:rsidR="007D10C9">
        <w:rPr>
          <w:sz w:val="28"/>
          <w:szCs w:val="28"/>
        </w:rPr>
        <w:t>текущий</w:t>
      </w:r>
      <w:r w:rsidRPr="00032FAA">
        <w:rPr>
          <w:sz w:val="28"/>
          <w:szCs w:val="28"/>
        </w:rPr>
        <w:t xml:space="preserve"> уч</w:t>
      </w:r>
      <w:r w:rsidR="007D10C9">
        <w:rPr>
          <w:sz w:val="28"/>
          <w:szCs w:val="28"/>
        </w:rPr>
        <w:t>ебный</w:t>
      </w:r>
      <w:r w:rsidRPr="00032FAA">
        <w:rPr>
          <w:sz w:val="28"/>
          <w:szCs w:val="28"/>
        </w:rPr>
        <w:t xml:space="preserve"> год;</w:t>
      </w:r>
    </w:p>
    <w:p w:rsidR="00B01219" w:rsidRPr="00032FAA" w:rsidRDefault="00B01219" w:rsidP="00B01219">
      <w:pPr>
        <w:numPr>
          <w:ilvl w:val="0"/>
          <w:numId w:val="8"/>
        </w:numPr>
        <w:ind w:right="98" w:hanging="11"/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годового календарного учебного графика школы на </w:t>
      </w:r>
      <w:r w:rsidR="007D10C9">
        <w:rPr>
          <w:sz w:val="28"/>
          <w:szCs w:val="28"/>
        </w:rPr>
        <w:t>текущий</w:t>
      </w:r>
      <w:r w:rsidRPr="00032FAA">
        <w:rPr>
          <w:sz w:val="28"/>
          <w:szCs w:val="28"/>
        </w:rPr>
        <w:t xml:space="preserve"> учебный год;</w:t>
      </w:r>
    </w:p>
    <w:p w:rsidR="00B01219" w:rsidRPr="00032FAA" w:rsidRDefault="00B01219" w:rsidP="00B01219">
      <w:pPr>
        <w:numPr>
          <w:ilvl w:val="0"/>
          <w:numId w:val="8"/>
        </w:numPr>
        <w:ind w:right="98" w:hanging="11"/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Положения о рабочей программе, приказ № 120 от 19 мая 2016 г. </w:t>
      </w:r>
    </w:p>
    <w:p w:rsidR="00B01219" w:rsidRPr="00032FAA" w:rsidRDefault="00B01219" w:rsidP="00B01219">
      <w:pPr>
        <w:ind w:left="720" w:right="98"/>
        <w:contextualSpacing/>
        <w:jc w:val="both"/>
        <w:rPr>
          <w:sz w:val="28"/>
          <w:szCs w:val="28"/>
        </w:rPr>
      </w:pPr>
    </w:p>
    <w:p w:rsidR="00B01219" w:rsidRPr="00032FAA" w:rsidRDefault="00B01219" w:rsidP="00B01219">
      <w:pPr>
        <w:ind w:right="96" w:firstLine="709"/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Рабочая программа разработана  с учетом  следующих методических материалов: </w:t>
      </w:r>
    </w:p>
    <w:p w:rsidR="00B01219" w:rsidRPr="00032FAA" w:rsidRDefault="00B01219" w:rsidP="009D2ED2">
      <w:pPr>
        <w:numPr>
          <w:ilvl w:val="0"/>
          <w:numId w:val="9"/>
        </w:numPr>
        <w:ind w:right="-1"/>
        <w:jc w:val="both"/>
        <w:outlineLvl w:val="2"/>
        <w:rPr>
          <w:bCs/>
          <w:sz w:val="28"/>
          <w:szCs w:val="28"/>
        </w:rPr>
      </w:pPr>
      <w:proofErr w:type="gramStart"/>
      <w:r w:rsidRPr="00032FAA">
        <w:rPr>
          <w:bCs/>
          <w:sz w:val="28"/>
          <w:szCs w:val="28"/>
        </w:rPr>
        <w:t xml:space="preserve">Рабочая программа  Н. Н. </w:t>
      </w:r>
      <w:proofErr w:type="spellStart"/>
      <w:r w:rsidRPr="00032FAA">
        <w:rPr>
          <w:bCs/>
          <w:sz w:val="28"/>
          <w:szCs w:val="28"/>
        </w:rPr>
        <w:t>Гара</w:t>
      </w:r>
      <w:proofErr w:type="spellEnd"/>
      <w:r w:rsidRPr="00032FAA">
        <w:rPr>
          <w:bCs/>
          <w:sz w:val="28"/>
          <w:szCs w:val="28"/>
        </w:rPr>
        <w:t xml:space="preserve"> к предметной линии учебников Г. Е. Рудзитиса, Ф. Г. Фельдмана (</w:t>
      </w:r>
      <w:proofErr w:type="spellStart"/>
      <w:r w:rsidRPr="00032FAA">
        <w:rPr>
          <w:bCs/>
          <w:sz w:val="28"/>
          <w:szCs w:val="28"/>
        </w:rPr>
        <w:t>опубл</w:t>
      </w:r>
      <w:proofErr w:type="spellEnd"/>
      <w:r w:rsidRPr="00032FAA">
        <w:rPr>
          <w:bCs/>
          <w:sz w:val="28"/>
          <w:szCs w:val="28"/>
        </w:rPr>
        <w:t xml:space="preserve">.:   </w:t>
      </w:r>
      <w:r w:rsidRPr="00032FAA">
        <w:rPr>
          <w:sz w:val="28"/>
          <w:szCs w:val="28"/>
        </w:rPr>
        <w:t>Химия.</w:t>
      </w:r>
      <w:proofErr w:type="gramEnd"/>
      <w:r w:rsidRPr="00032FAA">
        <w:rPr>
          <w:sz w:val="28"/>
          <w:szCs w:val="28"/>
        </w:rPr>
        <w:t xml:space="preserve"> Рабочие программы. Предметная линия учебников </w:t>
      </w:r>
      <w:r w:rsidRPr="00032FAA">
        <w:rPr>
          <w:bCs/>
          <w:sz w:val="28"/>
          <w:szCs w:val="28"/>
        </w:rPr>
        <w:t xml:space="preserve">Г. Е. Рудзитиса, Ф. Г. Фельдмана. 8-9 классы: пособие для учителя  / Н. Н. </w:t>
      </w:r>
      <w:proofErr w:type="spellStart"/>
      <w:r w:rsidRPr="00032FAA">
        <w:rPr>
          <w:bCs/>
          <w:sz w:val="28"/>
          <w:szCs w:val="28"/>
        </w:rPr>
        <w:t>Гара</w:t>
      </w:r>
      <w:proofErr w:type="spellEnd"/>
      <w:r w:rsidRPr="00032FAA">
        <w:rPr>
          <w:bCs/>
          <w:sz w:val="28"/>
          <w:szCs w:val="28"/>
        </w:rPr>
        <w:t xml:space="preserve">.- </w:t>
      </w:r>
      <w:r w:rsidRPr="00032FAA">
        <w:rPr>
          <w:sz w:val="28"/>
          <w:szCs w:val="28"/>
        </w:rPr>
        <w:t>2</w:t>
      </w:r>
      <w:r w:rsidRPr="00032FAA">
        <w:rPr>
          <w:bCs/>
          <w:sz w:val="28"/>
          <w:szCs w:val="28"/>
        </w:rPr>
        <w:t>-е изд.,</w:t>
      </w:r>
      <w:r w:rsidRPr="00032FAA">
        <w:rPr>
          <w:sz w:val="28"/>
          <w:szCs w:val="28"/>
        </w:rPr>
        <w:t xml:space="preserve"> доп</w:t>
      </w:r>
      <w:r w:rsidRPr="00032FAA">
        <w:rPr>
          <w:bCs/>
          <w:sz w:val="28"/>
          <w:szCs w:val="28"/>
        </w:rPr>
        <w:t>. — М</w:t>
      </w:r>
      <w:proofErr w:type="gramStart"/>
      <w:r w:rsidRPr="00032FAA">
        <w:rPr>
          <w:bCs/>
          <w:sz w:val="28"/>
          <w:szCs w:val="28"/>
        </w:rPr>
        <w:t xml:space="preserve"> .</w:t>
      </w:r>
      <w:proofErr w:type="gramEnd"/>
      <w:r w:rsidRPr="00032FAA">
        <w:rPr>
          <w:bCs/>
          <w:sz w:val="28"/>
          <w:szCs w:val="28"/>
        </w:rPr>
        <w:t xml:space="preserve">: </w:t>
      </w:r>
      <w:r w:rsidRPr="00032FAA">
        <w:rPr>
          <w:sz w:val="28"/>
          <w:szCs w:val="28"/>
        </w:rPr>
        <w:t>Просвещение</w:t>
      </w:r>
      <w:r w:rsidRPr="00032FAA">
        <w:rPr>
          <w:bCs/>
          <w:sz w:val="28"/>
          <w:szCs w:val="28"/>
        </w:rPr>
        <w:t>, 201</w:t>
      </w:r>
      <w:r w:rsidRPr="00032FAA">
        <w:rPr>
          <w:sz w:val="28"/>
          <w:szCs w:val="28"/>
        </w:rPr>
        <w:t>3</w:t>
      </w:r>
      <w:r w:rsidRPr="00032FAA">
        <w:rPr>
          <w:bCs/>
          <w:sz w:val="28"/>
          <w:szCs w:val="28"/>
        </w:rPr>
        <w:t xml:space="preserve">. — </w:t>
      </w:r>
      <w:r w:rsidRPr="00032FAA">
        <w:rPr>
          <w:sz w:val="28"/>
          <w:szCs w:val="28"/>
        </w:rPr>
        <w:t>4</w:t>
      </w:r>
      <w:r w:rsidRPr="00032FAA">
        <w:rPr>
          <w:bCs/>
          <w:sz w:val="28"/>
          <w:szCs w:val="28"/>
        </w:rPr>
        <w:t>8 с.)</w:t>
      </w:r>
    </w:p>
    <w:p w:rsidR="00B01219" w:rsidRPr="00032FAA" w:rsidRDefault="00B01219" w:rsidP="00B0121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Рудзитис Г. Е. Химия. 9 класс: учеб. для </w:t>
      </w:r>
      <w:proofErr w:type="spellStart"/>
      <w:r w:rsidRPr="00032FAA">
        <w:rPr>
          <w:sz w:val="28"/>
          <w:szCs w:val="28"/>
        </w:rPr>
        <w:t>общеобразоват</w:t>
      </w:r>
      <w:proofErr w:type="spellEnd"/>
      <w:r w:rsidRPr="00032FAA">
        <w:rPr>
          <w:sz w:val="28"/>
          <w:szCs w:val="28"/>
        </w:rPr>
        <w:t>. организаций / Г. Е. Рудзитис, Ф. Г. Фельдман. – 4-е изд. – М.: Просвещение, 2018. – 208 с.</w:t>
      </w:r>
    </w:p>
    <w:p w:rsidR="00B01219" w:rsidRPr="00032FAA" w:rsidRDefault="00B01219" w:rsidP="00B0121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032FAA">
        <w:rPr>
          <w:sz w:val="28"/>
          <w:szCs w:val="28"/>
        </w:rPr>
        <w:t>Гара</w:t>
      </w:r>
      <w:proofErr w:type="spellEnd"/>
      <w:r w:rsidRPr="00032FAA">
        <w:rPr>
          <w:sz w:val="28"/>
          <w:szCs w:val="28"/>
        </w:rPr>
        <w:t xml:space="preserve"> Н.Н. Химия. Уроки в 9  </w:t>
      </w:r>
      <w:proofErr w:type="spellStart"/>
      <w:r w:rsidRPr="00032FAA">
        <w:rPr>
          <w:sz w:val="28"/>
          <w:szCs w:val="28"/>
        </w:rPr>
        <w:t>кл</w:t>
      </w:r>
      <w:proofErr w:type="spellEnd"/>
      <w:r w:rsidRPr="00032FAA">
        <w:rPr>
          <w:sz w:val="28"/>
          <w:szCs w:val="28"/>
        </w:rPr>
        <w:t xml:space="preserve">.: пособие для учителя /  Н. Н. </w:t>
      </w:r>
      <w:proofErr w:type="spellStart"/>
      <w:r w:rsidRPr="00032FAA">
        <w:rPr>
          <w:sz w:val="28"/>
          <w:szCs w:val="28"/>
        </w:rPr>
        <w:t>Гара</w:t>
      </w:r>
      <w:proofErr w:type="spellEnd"/>
      <w:r w:rsidRPr="00032FAA">
        <w:rPr>
          <w:sz w:val="28"/>
          <w:szCs w:val="28"/>
        </w:rPr>
        <w:t xml:space="preserve">. – 2-е изд. </w:t>
      </w:r>
      <w:proofErr w:type="spellStart"/>
      <w:r w:rsidRPr="00032FAA">
        <w:rPr>
          <w:sz w:val="28"/>
          <w:szCs w:val="28"/>
        </w:rPr>
        <w:t>перераб</w:t>
      </w:r>
      <w:proofErr w:type="spellEnd"/>
      <w:r w:rsidRPr="00032FAA">
        <w:rPr>
          <w:sz w:val="28"/>
          <w:szCs w:val="28"/>
        </w:rPr>
        <w:t>. -  М.: Просвещение, 2015. – 128 с.</w:t>
      </w:r>
    </w:p>
    <w:p w:rsidR="00B01219" w:rsidRPr="00032FAA" w:rsidRDefault="00B01219" w:rsidP="00B0121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proofErr w:type="spellStart"/>
      <w:r w:rsidRPr="00032FAA">
        <w:rPr>
          <w:sz w:val="28"/>
          <w:szCs w:val="28"/>
        </w:rPr>
        <w:t>Гара</w:t>
      </w:r>
      <w:proofErr w:type="spellEnd"/>
      <w:r w:rsidRPr="00032FAA">
        <w:rPr>
          <w:sz w:val="28"/>
          <w:szCs w:val="28"/>
        </w:rPr>
        <w:t xml:space="preserve"> Н. Н. Химия. Задачник с «помощником». 8-9 классы : учеб</w:t>
      </w:r>
      <w:proofErr w:type="gramStart"/>
      <w:r w:rsidRPr="00032FAA">
        <w:rPr>
          <w:sz w:val="28"/>
          <w:szCs w:val="28"/>
        </w:rPr>
        <w:t>.</w:t>
      </w:r>
      <w:proofErr w:type="gramEnd"/>
      <w:r w:rsidRPr="00032FAA">
        <w:rPr>
          <w:sz w:val="28"/>
          <w:szCs w:val="28"/>
        </w:rPr>
        <w:t xml:space="preserve"> </w:t>
      </w:r>
      <w:proofErr w:type="gramStart"/>
      <w:r w:rsidRPr="00032FAA">
        <w:rPr>
          <w:sz w:val="28"/>
          <w:szCs w:val="28"/>
        </w:rPr>
        <w:t>п</w:t>
      </w:r>
      <w:proofErr w:type="gramEnd"/>
      <w:r w:rsidRPr="00032FAA">
        <w:rPr>
          <w:sz w:val="28"/>
          <w:szCs w:val="28"/>
        </w:rPr>
        <w:t xml:space="preserve">особие для </w:t>
      </w:r>
      <w:proofErr w:type="spellStart"/>
      <w:r w:rsidRPr="00032FAA">
        <w:rPr>
          <w:sz w:val="28"/>
          <w:szCs w:val="28"/>
        </w:rPr>
        <w:t>общеобразоват</w:t>
      </w:r>
      <w:proofErr w:type="spellEnd"/>
      <w:r w:rsidRPr="00032FAA">
        <w:rPr>
          <w:sz w:val="28"/>
          <w:szCs w:val="28"/>
        </w:rPr>
        <w:t xml:space="preserve">. организаций / Н. Н. </w:t>
      </w:r>
      <w:proofErr w:type="spellStart"/>
      <w:r w:rsidRPr="00032FAA">
        <w:rPr>
          <w:sz w:val="28"/>
          <w:szCs w:val="28"/>
        </w:rPr>
        <w:t>Гара</w:t>
      </w:r>
      <w:proofErr w:type="spellEnd"/>
      <w:r w:rsidRPr="00032FAA">
        <w:rPr>
          <w:sz w:val="28"/>
          <w:szCs w:val="28"/>
        </w:rPr>
        <w:t xml:space="preserve">. Н.И. Габрусева.-7-е изд. - М.: Просвещение, 2017.- 95 с. </w:t>
      </w:r>
    </w:p>
    <w:p w:rsidR="00B01219" w:rsidRPr="00032FAA" w:rsidRDefault="00B01219" w:rsidP="00B01219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Радецкий А. М. Химия. Дидактический материал. 8-9 классы: учеб</w:t>
      </w:r>
      <w:proofErr w:type="gramStart"/>
      <w:r w:rsidRPr="00032FAA">
        <w:rPr>
          <w:sz w:val="28"/>
          <w:szCs w:val="28"/>
        </w:rPr>
        <w:t>.</w:t>
      </w:r>
      <w:proofErr w:type="gramEnd"/>
      <w:r w:rsidRPr="00032FAA">
        <w:rPr>
          <w:sz w:val="28"/>
          <w:szCs w:val="28"/>
        </w:rPr>
        <w:t xml:space="preserve"> </w:t>
      </w:r>
      <w:proofErr w:type="gramStart"/>
      <w:r w:rsidRPr="00032FAA">
        <w:rPr>
          <w:sz w:val="28"/>
          <w:szCs w:val="28"/>
        </w:rPr>
        <w:t>п</w:t>
      </w:r>
      <w:proofErr w:type="gramEnd"/>
      <w:r w:rsidRPr="00032FAA">
        <w:rPr>
          <w:sz w:val="28"/>
          <w:szCs w:val="28"/>
        </w:rPr>
        <w:t xml:space="preserve">особие для </w:t>
      </w:r>
      <w:proofErr w:type="spellStart"/>
      <w:r w:rsidRPr="00032FAA">
        <w:rPr>
          <w:sz w:val="28"/>
          <w:szCs w:val="28"/>
        </w:rPr>
        <w:t>общеобразоват</w:t>
      </w:r>
      <w:proofErr w:type="spellEnd"/>
      <w:r w:rsidRPr="00032FAA">
        <w:rPr>
          <w:sz w:val="28"/>
          <w:szCs w:val="28"/>
        </w:rPr>
        <w:t>. организаций /  А. М. Радецкий. – 8-е изд. - М.: Просвещение, 2017.- 127с.</w:t>
      </w:r>
    </w:p>
    <w:p w:rsidR="00B01219" w:rsidRPr="00032FAA" w:rsidRDefault="00B01219" w:rsidP="007D10C9">
      <w:pPr>
        <w:suppressAutoHyphens/>
        <w:spacing w:line="276" w:lineRule="atLeast"/>
        <w:ind w:firstLine="709"/>
        <w:jc w:val="both"/>
        <w:rPr>
          <w:sz w:val="28"/>
          <w:szCs w:val="28"/>
        </w:rPr>
      </w:pPr>
      <w:r w:rsidRPr="00032FAA">
        <w:rPr>
          <w:rFonts w:eastAsia="Calibri"/>
          <w:color w:val="00000A"/>
          <w:sz w:val="28"/>
          <w:szCs w:val="28"/>
        </w:rPr>
        <w:t xml:space="preserve">Авторская программа рассчитана на </w:t>
      </w:r>
      <w:r w:rsidR="00677482">
        <w:rPr>
          <w:rFonts w:eastAsia="Calibri"/>
          <w:color w:val="00000A"/>
          <w:sz w:val="28"/>
          <w:szCs w:val="28"/>
        </w:rPr>
        <w:t>70</w:t>
      </w:r>
      <w:r w:rsidRPr="00032FAA">
        <w:rPr>
          <w:rFonts w:eastAsia="Calibri"/>
          <w:color w:val="00000A"/>
          <w:sz w:val="28"/>
          <w:szCs w:val="28"/>
        </w:rPr>
        <w:t xml:space="preserve"> часов в год, из них: контрольных работ</w:t>
      </w:r>
      <w:r w:rsidR="003919ED">
        <w:rPr>
          <w:rFonts w:eastAsia="Calibri"/>
          <w:color w:val="00000A"/>
          <w:sz w:val="28"/>
          <w:szCs w:val="28"/>
        </w:rPr>
        <w:t xml:space="preserve"> </w:t>
      </w:r>
      <w:r w:rsidRPr="00032FAA">
        <w:rPr>
          <w:rFonts w:eastAsia="Calibri"/>
          <w:color w:val="00000A"/>
          <w:sz w:val="28"/>
          <w:szCs w:val="28"/>
        </w:rPr>
        <w:t xml:space="preserve">- </w:t>
      </w:r>
      <w:r w:rsidR="003919ED">
        <w:rPr>
          <w:rFonts w:eastAsia="Calibri"/>
          <w:color w:val="00000A"/>
          <w:sz w:val="28"/>
          <w:szCs w:val="28"/>
        </w:rPr>
        <w:t>3</w:t>
      </w:r>
      <w:r w:rsidRPr="00032FAA">
        <w:rPr>
          <w:rFonts w:eastAsia="Calibri"/>
          <w:color w:val="00000A"/>
          <w:sz w:val="28"/>
          <w:szCs w:val="28"/>
        </w:rPr>
        <w:t xml:space="preserve">, практических работ - </w:t>
      </w:r>
      <w:r w:rsidR="003919ED">
        <w:rPr>
          <w:rFonts w:eastAsia="Calibri"/>
          <w:color w:val="00000A"/>
          <w:sz w:val="28"/>
          <w:szCs w:val="28"/>
        </w:rPr>
        <w:t>7</w:t>
      </w:r>
      <w:bookmarkStart w:id="0" w:name="_GoBack"/>
      <w:bookmarkEnd w:id="0"/>
      <w:r w:rsidRPr="00032FAA">
        <w:rPr>
          <w:rFonts w:eastAsia="Calibri"/>
          <w:color w:val="00000A"/>
          <w:sz w:val="28"/>
          <w:szCs w:val="28"/>
        </w:rPr>
        <w:t>.</w:t>
      </w:r>
      <w:r w:rsidR="007D10C9">
        <w:rPr>
          <w:rFonts w:eastAsia="Calibri"/>
          <w:color w:val="00000A"/>
          <w:sz w:val="28"/>
          <w:szCs w:val="28"/>
        </w:rPr>
        <w:t xml:space="preserve"> </w:t>
      </w:r>
      <w:r w:rsidRPr="00032FAA">
        <w:rPr>
          <w:rFonts w:eastAsia="Calibri"/>
          <w:color w:val="00000A"/>
          <w:sz w:val="28"/>
          <w:szCs w:val="28"/>
        </w:rPr>
        <w:t xml:space="preserve">Согласно годовому </w:t>
      </w:r>
      <w:r w:rsidR="007D10C9">
        <w:rPr>
          <w:rFonts w:eastAsia="Calibri"/>
          <w:color w:val="00000A"/>
          <w:sz w:val="28"/>
          <w:szCs w:val="28"/>
        </w:rPr>
        <w:t>календарному учебному графику</w:t>
      </w:r>
      <w:r w:rsidRPr="00032FAA">
        <w:rPr>
          <w:rFonts w:eastAsia="Calibri"/>
          <w:color w:val="00000A"/>
          <w:sz w:val="28"/>
          <w:szCs w:val="28"/>
        </w:rPr>
        <w:t xml:space="preserve"> количество учебных недель для </w:t>
      </w:r>
      <w:r w:rsidR="00677482">
        <w:rPr>
          <w:rFonts w:eastAsia="Calibri"/>
          <w:color w:val="00000A"/>
          <w:sz w:val="28"/>
          <w:szCs w:val="28"/>
        </w:rPr>
        <w:t>9</w:t>
      </w:r>
      <w:r w:rsidRPr="00032FAA">
        <w:rPr>
          <w:rFonts w:eastAsia="Calibri"/>
          <w:color w:val="00000A"/>
          <w:sz w:val="28"/>
          <w:szCs w:val="28"/>
        </w:rPr>
        <w:t xml:space="preserve"> класса составляет 3</w:t>
      </w:r>
      <w:r w:rsidR="00677482">
        <w:rPr>
          <w:rFonts w:eastAsia="Calibri"/>
          <w:color w:val="00000A"/>
          <w:sz w:val="28"/>
          <w:szCs w:val="28"/>
        </w:rPr>
        <w:t>3</w:t>
      </w:r>
      <w:r w:rsidRPr="00032FAA">
        <w:rPr>
          <w:rFonts w:eastAsia="Calibri"/>
          <w:color w:val="00000A"/>
          <w:sz w:val="28"/>
          <w:szCs w:val="28"/>
        </w:rPr>
        <w:t xml:space="preserve"> недели, поэтому </w:t>
      </w:r>
      <w:r w:rsidR="007D10C9">
        <w:rPr>
          <w:rFonts w:eastAsia="Calibri"/>
          <w:color w:val="00000A"/>
          <w:sz w:val="28"/>
          <w:szCs w:val="28"/>
        </w:rPr>
        <w:t xml:space="preserve">программа рассчитана на </w:t>
      </w:r>
      <w:r w:rsidR="00677482">
        <w:rPr>
          <w:rFonts w:eastAsia="Calibri"/>
          <w:color w:val="00000A"/>
          <w:sz w:val="28"/>
          <w:szCs w:val="28"/>
        </w:rPr>
        <w:t>66</w:t>
      </w:r>
      <w:r w:rsidRPr="00032FAA">
        <w:rPr>
          <w:rFonts w:eastAsia="Calibri"/>
          <w:color w:val="00000A"/>
          <w:sz w:val="28"/>
          <w:szCs w:val="28"/>
        </w:rPr>
        <w:t xml:space="preserve"> час</w:t>
      </w:r>
      <w:r w:rsidR="00677482">
        <w:rPr>
          <w:rFonts w:eastAsia="Calibri"/>
          <w:color w:val="00000A"/>
          <w:sz w:val="28"/>
          <w:szCs w:val="28"/>
        </w:rPr>
        <w:t>ов</w:t>
      </w:r>
      <w:r w:rsidR="00CA1570">
        <w:rPr>
          <w:rFonts w:eastAsia="Calibri"/>
          <w:color w:val="00000A"/>
          <w:sz w:val="28"/>
          <w:szCs w:val="28"/>
        </w:rPr>
        <w:t xml:space="preserve">. </w:t>
      </w:r>
    </w:p>
    <w:p w:rsidR="00B01219" w:rsidRPr="00032FAA" w:rsidRDefault="00B01219" w:rsidP="00B01219">
      <w:pPr>
        <w:tabs>
          <w:tab w:val="left" w:pos="0"/>
        </w:tabs>
        <w:suppressAutoHyphens/>
        <w:spacing w:line="276" w:lineRule="atLeast"/>
        <w:ind w:firstLine="709"/>
        <w:jc w:val="both"/>
        <w:rPr>
          <w:rFonts w:eastAsia="Calibri"/>
          <w:color w:val="00000A"/>
          <w:sz w:val="28"/>
          <w:szCs w:val="28"/>
        </w:rPr>
      </w:pPr>
      <w:r w:rsidRPr="00032FAA">
        <w:rPr>
          <w:rFonts w:eastAsia="Calibri"/>
          <w:color w:val="00000A"/>
          <w:sz w:val="28"/>
          <w:szCs w:val="28"/>
        </w:rPr>
        <w:t>Формулировка названий разделов и  тем  соответствует  авторской программе.</w:t>
      </w:r>
    </w:p>
    <w:p w:rsidR="00B01219" w:rsidRPr="00032FAA" w:rsidRDefault="00B01219" w:rsidP="00B01219">
      <w:pPr>
        <w:widowControl w:val="0"/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Изучение химии в основной школе направлено на достижение следующих </w:t>
      </w:r>
      <w:r w:rsidRPr="00032FAA">
        <w:rPr>
          <w:b/>
          <w:sz w:val="28"/>
          <w:szCs w:val="28"/>
        </w:rPr>
        <w:t>целей</w:t>
      </w:r>
      <w:r w:rsidRPr="00032FAA">
        <w:rPr>
          <w:sz w:val="28"/>
          <w:szCs w:val="28"/>
        </w:rPr>
        <w:t>: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24"/>
        </w:tabs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освоение важнейших знаний </w:t>
      </w:r>
      <w:r w:rsidRPr="00032FAA">
        <w:rPr>
          <w:sz w:val="28"/>
          <w:szCs w:val="28"/>
        </w:rPr>
        <w:t>об основных понятиях и законах химии, химической символике;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43"/>
        </w:tabs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овладение умениями </w:t>
      </w:r>
      <w:r w:rsidRPr="00032FAA">
        <w:rPr>
          <w:sz w:val="28"/>
          <w:szCs w:val="28"/>
        </w:rPr>
        <w:t xml:space="preserve">наблюдать химические явления, проводить химический эксперимент, производить расчёты на основе химических формул </w:t>
      </w:r>
      <w:r w:rsidRPr="00032FAA">
        <w:rPr>
          <w:sz w:val="28"/>
          <w:szCs w:val="28"/>
        </w:rPr>
        <w:lastRenderedPageBreak/>
        <w:t>веществ и уравнений химических реакций;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43"/>
        </w:tabs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развитие </w:t>
      </w:r>
      <w:r w:rsidRPr="00032FAA">
        <w:rPr>
          <w:sz w:val="28"/>
          <w:szCs w:val="28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</w:t>
      </w:r>
      <w:r w:rsidRPr="00032FAA">
        <w:rPr>
          <w:sz w:val="28"/>
          <w:szCs w:val="28"/>
        </w:rPr>
        <w:softHyphen/>
        <w:t>кающими жизненными потребностями;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43"/>
        </w:tabs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воспитание </w:t>
      </w:r>
      <w:r w:rsidRPr="00032FAA">
        <w:rPr>
          <w:sz w:val="28"/>
          <w:szCs w:val="28"/>
        </w:rPr>
        <w:t>отношения к химии как к одному из фун</w:t>
      </w:r>
      <w:r w:rsidRPr="00032FAA">
        <w:rPr>
          <w:sz w:val="28"/>
          <w:szCs w:val="28"/>
        </w:rPr>
        <w:softHyphen/>
        <w:t>даментальных компонентов естествознания и элементу обще</w:t>
      </w:r>
      <w:r w:rsidRPr="00032FAA">
        <w:rPr>
          <w:sz w:val="28"/>
          <w:szCs w:val="28"/>
        </w:rPr>
        <w:softHyphen/>
        <w:t>человеческой культуры;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34"/>
        </w:tabs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применение полученных знаний и умений </w:t>
      </w:r>
      <w:r w:rsidRPr="00032FAA">
        <w:rPr>
          <w:sz w:val="28"/>
          <w:szCs w:val="28"/>
        </w:rPr>
        <w:t>для без</w:t>
      </w:r>
      <w:r w:rsidRPr="00032FAA">
        <w:rPr>
          <w:sz w:val="28"/>
          <w:szCs w:val="28"/>
        </w:rPr>
        <w:softHyphen/>
        <w:t>опасного использования веществ и материалов в быту, сель</w:t>
      </w:r>
      <w:r w:rsidRPr="00032FAA">
        <w:rPr>
          <w:sz w:val="28"/>
          <w:szCs w:val="28"/>
        </w:rPr>
        <w:softHyphen/>
        <w:t>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01219" w:rsidRPr="00032FAA" w:rsidRDefault="00B01219" w:rsidP="00B01219">
      <w:pPr>
        <w:widowControl w:val="0"/>
        <w:ind w:firstLine="567"/>
        <w:jc w:val="both"/>
        <w:rPr>
          <w:sz w:val="28"/>
          <w:szCs w:val="28"/>
        </w:rPr>
      </w:pP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Pr="00032FAA">
        <w:rPr>
          <w:sz w:val="28"/>
          <w:szCs w:val="28"/>
        </w:rPr>
        <w:t xml:space="preserve">качестве </w:t>
      </w:r>
      <w:r w:rsidRPr="00032FAA">
        <w:rPr>
          <w:b/>
          <w:bCs/>
          <w:color w:val="000000"/>
          <w:sz w:val="28"/>
          <w:szCs w:val="28"/>
          <w:shd w:val="clear" w:color="auto" w:fill="FFFFFF"/>
        </w:rPr>
        <w:t xml:space="preserve">ценностных ориентиров </w:t>
      </w:r>
      <w:r w:rsidRPr="00032FAA">
        <w:rPr>
          <w:sz w:val="28"/>
          <w:szCs w:val="28"/>
        </w:rPr>
        <w:t>химического образова</w:t>
      </w:r>
      <w:r w:rsidRPr="00032FAA">
        <w:rPr>
          <w:sz w:val="28"/>
          <w:szCs w:val="28"/>
        </w:rPr>
        <w:softHyphen/>
        <w:t>ния выступают объекты, изучаемые в курсе химии, к которым у обучающихся формируется ценностное отношение. 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B01219" w:rsidRPr="00032FAA" w:rsidRDefault="00B01219" w:rsidP="00B01219">
      <w:pPr>
        <w:widowControl w:val="0"/>
        <w:tabs>
          <w:tab w:val="left" w:pos="534"/>
        </w:tabs>
        <w:ind w:firstLine="567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Основу </w:t>
      </w:r>
      <w:r w:rsidRPr="00032FAA">
        <w:rPr>
          <w:i/>
          <w:iCs/>
          <w:color w:val="000000"/>
          <w:sz w:val="28"/>
          <w:szCs w:val="28"/>
          <w:shd w:val="clear" w:color="auto" w:fill="FFFFFF"/>
        </w:rPr>
        <w:t>познавательных ценностей</w:t>
      </w:r>
      <w:r w:rsidRPr="00032FAA">
        <w:rPr>
          <w:sz w:val="28"/>
          <w:szCs w:val="28"/>
        </w:rPr>
        <w:t xml:space="preserve"> составляют научные зна</w:t>
      </w:r>
      <w:r w:rsidRPr="00032FAA">
        <w:rPr>
          <w:sz w:val="28"/>
          <w:szCs w:val="28"/>
        </w:rPr>
        <w:softHyphen/>
        <w:t>ния, научные методы познания. Познавательные ценностные ориентации, формируемые в процессе изучения химии, прояв</w:t>
      </w:r>
      <w:r w:rsidRPr="00032FAA">
        <w:rPr>
          <w:sz w:val="28"/>
          <w:szCs w:val="28"/>
        </w:rPr>
        <w:softHyphen/>
        <w:t>ляются в признании: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48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ценности научного знания, его практической значимости, достоверности;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34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ценности химических методов исследования живой и нежи</w:t>
      </w:r>
      <w:r w:rsidRPr="00032FAA">
        <w:rPr>
          <w:sz w:val="28"/>
          <w:szCs w:val="28"/>
        </w:rPr>
        <w:softHyphen/>
        <w:t>вой природы.</w:t>
      </w:r>
    </w:p>
    <w:p w:rsidR="00B01219" w:rsidRPr="00032FAA" w:rsidRDefault="00B01219" w:rsidP="00B01219">
      <w:pPr>
        <w:widowControl w:val="0"/>
        <w:ind w:firstLine="567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Развитие познавательных ценностных ориентаций содержания курса химии позволяет сформировать: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34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уважительное отношение к созидательной, творческой дея</w:t>
      </w:r>
      <w:r w:rsidRPr="00032FAA">
        <w:rPr>
          <w:sz w:val="28"/>
          <w:szCs w:val="28"/>
        </w:rPr>
        <w:softHyphen/>
        <w:t>тельности;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понимание необходимости здорового образа жизни;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29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потребность в безусловном выполнении правил безопасного использования веществ в повседневной жизни;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19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сознательный выбор будущей профессиональной деятель</w:t>
      </w:r>
      <w:r w:rsidRPr="00032FAA">
        <w:rPr>
          <w:sz w:val="28"/>
          <w:szCs w:val="28"/>
        </w:rPr>
        <w:softHyphen/>
        <w:t>ности.</w:t>
      </w:r>
    </w:p>
    <w:p w:rsidR="00B01219" w:rsidRPr="00032FAA" w:rsidRDefault="00B01219" w:rsidP="00B01219">
      <w:pPr>
        <w:widowControl w:val="0"/>
        <w:ind w:firstLine="567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Курс химии обладает возможностями для формирования </w:t>
      </w:r>
      <w:r w:rsidRPr="00032FAA">
        <w:rPr>
          <w:i/>
          <w:iCs/>
          <w:color w:val="000000"/>
          <w:sz w:val="28"/>
          <w:szCs w:val="28"/>
          <w:shd w:val="clear" w:color="auto" w:fill="FFFFFF"/>
        </w:rPr>
        <w:t>ком</w:t>
      </w:r>
      <w:r w:rsidRPr="00032FAA">
        <w:rPr>
          <w:i/>
          <w:iCs/>
          <w:color w:val="000000"/>
          <w:sz w:val="28"/>
          <w:szCs w:val="28"/>
          <w:shd w:val="clear" w:color="auto" w:fill="FFFFFF"/>
        </w:rPr>
        <w:softHyphen/>
        <w:t>муникативных ценностей</w:t>
      </w:r>
      <w:r w:rsidRPr="00032FAA">
        <w:rPr>
          <w:sz w:val="28"/>
          <w:szCs w:val="28"/>
        </w:rPr>
        <w:t>, основу которых составляют процесс общения, грамотная речь. Коммуникативные ценностные ориен</w:t>
      </w:r>
      <w:r w:rsidRPr="00032FAA">
        <w:rPr>
          <w:sz w:val="28"/>
          <w:szCs w:val="28"/>
        </w:rPr>
        <w:softHyphen/>
        <w:t>тации курса способствуют: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29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правильному использованию химической терминологии и символики;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34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развитию потребности вести диалог, выслушивать мнение оппонента, участвовать в дискуссии;</w:t>
      </w:r>
    </w:p>
    <w:p w:rsidR="00B01219" w:rsidRPr="00032FAA" w:rsidRDefault="00B01219" w:rsidP="00B01219">
      <w:pPr>
        <w:widowControl w:val="0"/>
        <w:numPr>
          <w:ilvl w:val="0"/>
          <w:numId w:val="4"/>
        </w:numPr>
        <w:tabs>
          <w:tab w:val="left" w:pos="538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развитию умения открыто выражать и аргументированно отстаивать свою точку зрения.</w:t>
      </w:r>
    </w:p>
    <w:p w:rsidR="00B01219" w:rsidRPr="00032FAA" w:rsidRDefault="00B01219" w:rsidP="00B01219">
      <w:pPr>
        <w:tabs>
          <w:tab w:val="left" w:pos="709"/>
        </w:tabs>
        <w:suppressAutoHyphens/>
        <w:spacing w:line="276" w:lineRule="atLeast"/>
        <w:ind w:firstLine="567"/>
        <w:rPr>
          <w:rFonts w:ascii="Calibri" w:eastAsia="Calibri" w:hAnsi="Calibri"/>
          <w:color w:val="00000A"/>
          <w:sz w:val="28"/>
          <w:szCs w:val="28"/>
        </w:rPr>
      </w:pPr>
    </w:p>
    <w:p w:rsidR="006A3CE9" w:rsidRPr="00032FAA" w:rsidRDefault="006A3CE9" w:rsidP="006A3CE9">
      <w:pPr>
        <w:jc w:val="center"/>
        <w:rPr>
          <w:b/>
          <w:sz w:val="28"/>
          <w:szCs w:val="28"/>
        </w:rPr>
      </w:pPr>
      <w:r w:rsidRPr="00032FAA">
        <w:rPr>
          <w:b/>
          <w:sz w:val="28"/>
          <w:szCs w:val="28"/>
        </w:rPr>
        <w:t>Содержание учебного предмета «Химия»</w:t>
      </w:r>
    </w:p>
    <w:p w:rsidR="00091DA5" w:rsidRPr="00032FAA" w:rsidRDefault="006A3CE9" w:rsidP="006A3CE9">
      <w:pPr>
        <w:tabs>
          <w:tab w:val="left" w:pos="2460"/>
        </w:tabs>
        <w:jc w:val="center"/>
        <w:rPr>
          <w:b/>
          <w:sz w:val="28"/>
          <w:szCs w:val="28"/>
        </w:rPr>
      </w:pPr>
      <w:r w:rsidRPr="00032FAA">
        <w:rPr>
          <w:b/>
          <w:sz w:val="28"/>
          <w:szCs w:val="28"/>
        </w:rPr>
        <w:t>9 класс</w:t>
      </w:r>
    </w:p>
    <w:p w:rsidR="006A3CE9" w:rsidRPr="00032FAA" w:rsidRDefault="006A3CE9" w:rsidP="006A3CE9">
      <w:pPr>
        <w:tabs>
          <w:tab w:val="left" w:pos="2460"/>
        </w:tabs>
        <w:ind w:firstLine="2461"/>
        <w:rPr>
          <w:sz w:val="28"/>
          <w:szCs w:val="28"/>
        </w:rPr>
      </w:pPr>
    </w:p>
    <w:p w:rsidR="006A3CE9" w:rsidRPr="00032FAA" w:rsidRDefault="006A3CE9" w:rsidP="006A3CE9">
      <w:pPr>
        <w:tabs>
          <w:tab w:val="left" w:pos="2460"/>
        </w:tabs>
        <w:ind w:firstLine="2461"/>
        <w:rPr>
          <w:sz w:val="28"/>
          <w:szCs w:val="28"/>
        </w:rPr>
      </w:pPr>
    </w:p>
    <w:p w:rsidR="006A3CE9" w:rsidRPr="00032FAA" w:rsidRDefault="001D3FCB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Раздел 1. </w:t>
      </w:r>
      <w:r w:rsidRPr="00032FAA">
        <w:rPr>
          <w:b/>
          <w:sz w:val="28"/>
          <w:szCs w:val="28"/>
        </w:rPr>
        <w:t>Многообразие химических реакций</w:t>
      </w:r>
    </w:p>
    <w:p w:rsidR="001D3FCB" w:rsidRPr="00032FAA" w:rsidRDefault="001D3FCB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Классификация химических реакций: </w:t>
      </w:r>
      <w:r w:rsidR="00D812BA" w:rsidRPr="00032FAA">
        <w:rPr>
          <w:sz w:val="28"/>
          <w:szCs w:val="28"/>
        </w:rPr>
        <w:t>реакции соединения, разложения, замещения, обмена. Окислительно</w:t>
      </w:r>
      <w:r w:rsidR="009F05C0" w:rsidRPr="00032FAA">
        <w:rPr>
          <w:sz w:val="28"/>
          <w:szCs w:val="28"/>
        </w:rPr>
        <w:t xml:space="preserve"> </w:t>
      </w:r>
      <w:r w:rsidR="00D812BA" w:rsidRPr="00032FAA">
        <w:rPr>
          <w:sz w:val="28"/>
          <w:szCs w:val="28"/>
        </w:rPr>
        <w:t xml:space="preserve">- восстановительные реакции. Окислитель, восстановитель, процессы окисления и восстановления. Составление уравнений </w:t>
      </w:r>
      <w:r w:rsidR="00D812BA" w:rsidRPr="00032FAA">
        <w:rPr>
          <w:sz w:val="28"/>
          <w:szCs w:val="28"/>
        </w:rPr>
        <w:lastRenderedPageBreak/>
        <w:t>окислительно-восстановительных реакций с помощью метода электронного баланса.</w:t>
      </w:r>
    </w:p>
    <w:p w:rsidR="00C97F7B" w:rsidRPr="00032FAA" w:rsidRDefault="00D812BA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Тепловые эффекты химических реакций. Экзотермические и эндотермические реакции. Термохимическ</w:t>
      </w:r>
      <w:r w:rsidR="00C97F7B" w:rsidRPr="00032FAA">
        <w:rPr>
          <w:sz w:val="28"/>
          <w:szCs w:val="28"/>
        </w:rPr>
        <w:t>ие уравнения. Расчеты по термохимическим уравнениям.</w:t>
      </w:r>
    </w:p>
    <w:p w:rsidR="00D812BA" w:rsidRPr="00032FAA" w:rsidRDefault="00C97F7B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C97F7B" w:rsidRPr="00032FAA" w:rsidRDefault="00C97F7B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Обратимые реакции. Понятие о химическом равновесии.</w:t>
      </w:r>
    </w:p>
    <w:p w:rsidR="00C97F7B" w:rsidRPr="00032FAA" w:rsidRDefault="00C97F7B" w:rsidP="00E07A71">
      <w:pPr>
        <w:tabs>
          <w:tab w:val="left" w:pos="2460"/>
        </w:tabs>
        <w:ind w:firstLine="709"/>
        <w:jc w:val="both"/>
        <w:rPr>
          <w:i/>
          <w:sz w:val="28"/>
          <w:szCs w:val="28"/>
        </w:rPr>
      </w:pPr>
      <w:r w:rsidRPr="00032FAA">
        <w:rPr>
          <w:sz w:val="28"/>
          <w:szCs w:val="28"/>
        </w:rPr>
        <w:t xml:space="preserve">Химические реакции в водных растворах. Электролиты и </w:t>
      </w:r>
      <w:proofErr w:type="spellStart"/>
      <w:r w:rsidRPr="00032FAA">
        <w:rPr>
          <w:sz w:val="28"/>
          <w:szCs w:val="28"/>
        </w:rPr>
        <w:t>неэлектролиты</w:t>
      </w:r>
      <w:proofErr w:type="spellEnd"/>
      <w:r w:rsidRPr="00032FAA">
        <w:rPr>
          <w:sz w:val="28"/>
          <w:szCs w:val="28"/>
        </w:rPr>
        <w:t xml:space="preserve">. Ионы. Катионы и анионы. </w:t>
      </w:r>
      <w:r w:rsidRPr="00032FAA">
        <w:rPr>
          <w:i/>
          <w:sz w:val="28"/>
          <w:szCs w:val="28"/>
        </w:rPr>
        <w:t xml:space="preserve">Гидратная теория растворов. </w:t>
      </w:r>
      <w:r w:rsidRPr="00032FAA">
        <w:rPr>
          <w:sz w:val="28"/>
          <w:szCs w:val="28"/>
        </w:rPr>
        <w:t xml:space="preserve">Электролитическая диссоциация </w:t>
      </w:r>
      <w:r w:rsidR="009B5C30" w:rsidRPr="00032FAA">
        <w:rPr>
          <w:sz w:val="28"/>
          <w:szCs w:val="28"/>
        </w:rPr>
        <w:t>кислот, оснований и солей. Слабые и сильные электролиты. Степень диссоциации. Реакции ионного обмена. Условия течения реакции ионного обмена до конца. Химические свойства основных классов неорганических соединений</w:t>
      </w:r>
      <w:r w:rsidR="009F05C0" w:rsidRPr="00032FAA">
        <w:rPr>
          <w:sz w:val="28"/>
          <w:szCs w:val="28"/>
        </w:rPr>
        <w:t xml:space="preserve"> в свете представлений об электролитической диссоциации и окислительно-восстановительных реакциях. </w:t>
      </w:r>
      <w:r w:rsidR="009F05C0" w:rsidRPr="00032FAA">
        <w:rPr>
          <w:i/>
          <w:sz w:val="28"/>
          <w:szCs w:val="28"/>
        </w:rPr>
        <w:t>Понятие о гидролизе солей.</w:t>
      </w:r>
    </w:p>
    <w:p w:rsidR="002E5499" w:rsidRPr="00032FAA" w:rsidRDefault="002E5499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</w:p>
    <w:p w:rsidR="002E5499" w:rsidRPr="00032FAA" w:rsidRDefault="002E5499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Раздел 2. </w:t>
      </w:r>
      <w:r w:rsidRPr="00032FAA">
        <w:rPr>
          <w:b/>
          <w:sz w:val="28"/>
          <w:szCs w:val="28"/>
        </w:rPr>
        <w:t>Многообразие веществ</w:t>
      </w:r>
    </w:p>
    <w:p w:rsidR="002E5499" w:rsidRPr="00032FAA" w:rsidRDefault="00B849DE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ее соли. Качественная реакция  на </w:t>
      </w:r>
      <w:proofErr w:type="gramStart"/>
      <w:r w:rsidRPr="00032FAA">
        <w:rPr>
          <w:sz w:val="28"/>
          <w:szCs w:val="28"/>
        </w:rPr>
        <w:t>хлорид-ионы</w:t>
      </w:r>
      <w:proofErr w:type="gramEnd"/>
      <w:r w:rsidRPr="00032FAA">
        <w:rPr>
          <w:sz w:val="28"/>
          <w:szCs w:val="28"/>
        </w:rPr>
        <w:t>. Распознавание хлоридов, бромидов, иодидов.</w:t>
      </w:r>
    </w:p>
    <w:p w:rsidR="00B849DE" w:rsidRPr="00032FAA" w:rsidRDefault="006A02C9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Кислород и сера. Положение в периодической системе химических элементов, строение их атомов. Сера. Аллотропия серы.  Физические и химические свойства. Нахождение в природе. Применение серы. Сероводород. Сероводородная кислота и ее соли. Качественная реакция  на </w:t>
      </w:r>
      <w:proofErr w:type="gramStart"/>
      <w:r w:rsidRPr="00032FAA">
        <w:rPr>
          <w:sz w:val="28"/>
          <w:szCs w:val="28"/>
        </w:rPr>
        <w:t>сульфид-ионы</w:t>
      </w:r>
      <w:proofErr w:type="gramEnd"/>
      <w:r w:rsidRPr="00032FAA">
        <w:rPr>
          <w:sz w:val="28"/>
          <w:szCs w:val="28"/>
        </w:rPr>
        <w:t>. Оксид серы(</w:t>
      </w:r>
      <w:r w:rsidRPr="00032FAA">
        <w:rPr>
          <w:sz w:val="28"/>
          <w:szCs w:val="28"/>
          <w:lang w:val="en-US"/>
        </w:rPr>
        <w:t>IV</w:t>
      </w:r>
      <w:r w:rsidRPr="00032FAA">
        <w:rPr>
          <w:sz w:val="28"/>
          <w:szCs w:val="28"/>
        </w:rPr>
        <w:t xml:space="preserve">). Физические  и химические свойства. Применение. Сернистая кислота и ее соли. Качественная реакция  на </w:t>
      </w:r>
      <w:proofErr w:type="gramStart"/>
      <w:r w:rsidRPr="00032FAA">
        <w:rPr>
          <w:sz w:val="28"/>
          <w:szCs w:val="28"/>
        </w:rPr>
        <w:t>сульфит-ионы</w:t>
      </w:r>
      <w:proofErr w:type="gramEnd"/>
      <w:r w:rsidRPr="00032FAA">
        <w:rPr>
          <w:sz w:val="28"/>
          <w:szCs w:val="28"/>
        </w:rPr>
        <w:t>. Оксид серы(</w:t>
      </w:r>
      <w:r w:rsidRPr="00032FAA">
        <w:rPr>
          <w:sz w:val="28"/>
          <w:szCs w:val="28"/>
          <w:lang w:val="en-US"/>
        </w:rPr>
        <w:t>VI</w:t>
      </w:r>
      <w:r w:rsidRPr="00032FAA">
        <w:rPr>
          <w:sz w:val="28"/>
          <w:szCs w:val="28"/>
        </w:rPr>
        <w:t>). Серная кислота. Химические свойства разбавленной  и концентрированной серной кислоты</w:t>
      </w:r>
      <w:r w:rsidR="00E07A71" w:rsidRPr="00032FAA">
        <w:rPr>
          <w:sz w:val="28"/>
          <w:szCs w:val="28"/>
        </w:rPr>
        <w:t xml:space="preserve">. </w:t>
      </w:r>
      <w:r w:rsidRPr="00032FAA">
        <w:rPr>
          <w:sz w:val="28"/>
          <w:szCs w:val="28"/>
        </w:rPr>
        <w:t xml:space="preserve">Качественная реакция  на </w:t>
      </w:r>
      <w:proofErr w:type="gramStart"/>
      <w:r w:rsidRPr="00032FAA">
        <w:rPr>
          <w:sz w:val="28"/>
          <w:szCs w:val="28"/>
        </w:rPr>
        <w:t>сульф</w:t>
      </w:r>
      <w:r w:rsidR="00E07A71" w:rsidRPr="00032FAA">
        <w:rPr>
          <w:sz w:val="28"/>
          <w:szCs w:val="28"/>
        </w:rPr>
        <w:t>а</w:t>
      </w:r>
      <w:r w:rsidRPr="00032FAA">
        <w:rPr>
          <w:sz w:val="28"/>
          <w:szCs w:val="28"/>
        </w:rPr>
        <w:t>т-ионы</w:t>
      </w:r>
      <w:proofErr w:type="gramEnd"/>
      <w:r w:rsidRPr="00032FAA">
        <w:rPr>
          <w:sz w:val="28"/>
          <w:szCs w:val="28"/>
        </w:rPr>
        <w:t>.</w:t>
      </w:r>
      <w:r w:rsidR="00E07A71" w:rsidRPr="00032FAA">
        <w:rPr>
          <w:sz w:val="28"/>
          <w:szCs w:val="28"/>
        </w:rPr>
        <w:t xml:space="preserve"> Химические реакции, лежащие в основе получения серной кислоты в промышленности. Применение серной кислоты.</w:t>
      </w:r>
    </w:p>
    <w:p w:rsidR="002E5499" w:rsidRPr="00032FAA" w:rsidRDefault="00E07A71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 Физические и химические свойства аммиака, получение,  применение. Соли аммония. Азотная кислота и ее соли.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E07A71" w:rsidRPr="00032FAA" w:rsidRDefault="00CA7D9E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Фосфор. Аллотропия фосфора. Физические и химические свойства фосфора. Оксид фосфора(</w:t>
      </w:r>
      <w:r w:rsidRPr="00032FAA">
        <w:rPr>
          <w:sz w:val="28"/>
          <w:szCs w:val="28"/>
          <w:lang w:val="en-US"/>
        </w:rPr>
        <w:t>V</w:t>
      </w:r>
      <w:r w:rsidRPr="00032FAA">
        <w:rPr>
          <w:sz w:val="28"/>
          <w:szCs w:val="28"/>
        </w:rPr>
        <w:t>). Фосфорная кислота и ее соли. Фосфорные удобрения.</w:t>
      </w:r>
    </w:p>
    <w:p w:rsidR="00CA7D9E" w:rsidRPr="00032FAA" w:rsidRDefault="00CA7D9E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lastRenderedPageBreak/>
        <w:t xml:space="preserve">Углерод и кремний. Положение в периодической системе химических элементов, строение их атомов. Углерод. Аллотропия углерода. 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</w:t>
      </w:r>
      <w:r w:rsidR="00413F27" w:rsidRPr="00032FAA">
        <w:rPr>
          <w:sz w:val="28"/>
          <w:szCs w:val="28"/>
        </w:rPr>
        <w:t xml:space="preserve">Качественная реакция  на </w:t>
      </w:r>
      <w:proofErr w:type="gramStart"/>
      <w:r w:rsidR="00413F27" w:rsidRPr="00032FAA">
        <w:rPr>
          <w:sz w:val="28"/>
          <w:szCs w:val="28"/>
        </w:rPr>
        <w:t>карбонат</w:t>
      </w:r>
      <w:r w:rsidRPr="00032FAA">
        <w:rPr>
          <w:sz w:val="28"/>
          <w:szCs w:val="28"/>
        </w:rPr>
        <w:t>-ионы</w:t>
      </w:r>
      <w:proofErr w:type="gramEnd"/>
      <w:r w:rsidRPr="00032FAA">
        <w:rPr>
          <w:sz w:val="28"/>
          <w:szCs w:val="28"/>
        </w:rPr>
        <w:t xml:space="preserve">. </w:t>
      </w:r>
      <w:r w:rsidR="00413F27" w:rsidRPr="00032FAA">
        <w:rPr>
          <w:sz w:val="28"/>
          <w:szCs w:val="28"/>
        </w:rPr>
        <w:t>Круговорот углерода в природе. Органические соединения углерода.</w:t>
      </w:r>
    </w:p>
    <w:p w:rsidR="00413F27" w:rsidRPr="00032FAA" w:rsidRDefault="00413F27" w:rsidP="00E07A71">
      <w:pPr>
        <w:tabs>
          <w:tab w:val="left" w:pos="2460"/>
        </w:tabs>
        <w:ind w:firstLine="709"/>
        <w:jc w:val="both"/>
        <w:rPr>
          <w:i/>
          <w:sz w:val="28"/>
          <w:szCs w:val="28"/>
        </w:rPr>
      </w:pPr>
      <w:r w:rsidRPr="00032FAA">
        <w:rPr>
          <w:sz w:val="28"/>
          <w:szCs w:val="28"/>
        </w:rPr>
        <w:t>Кремний. Оксид углерода(</w:t>
      </w:r>
      <w:r w:rsidRPr="00032FAA">
        <w:rPr>
          <w:sz w:val="28"/>
          <w:szCs w:val="28"/>
          <w:lang w:val="en-US"/>
        </w:rPr>
        <w:t>IV</w:t>
      </w:r>
      <w:r w:rsidRPr="00032FAA">
        <w:rPr>
          <w:sz w:val="28"/>
          <w:szCs w:val="28"/>
        </w:rPr>
        <w:t xml:space="preserve">). Кремниевая кислота и ее соли. </w:t>
      </w:r>
      <w:r w:rsidRPr="00032FAA">
        <w:rPr>
          <w:i/>
          <w:sz w:val="28"/>
          <w:szCs w:val="28"/>
        </w:rPr>
        <w:t>Стекло. Цемент.</w:t>
      </w:r>
    </w:p>
    <w:p w:rsidR="00413F27" w:rsidRPr="00032FAA" w:rsidRDefault="00413F27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</w:t>
      </w:r>
    </w:p>
    <w:p w:rsidR="00413F27" w:rsidRPr="00032FAA" w:rsidRDefault="00413F27" w:rsidP="00E07A71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Щелочные металлы. </w:t>
      </w:r>
      <w:r w:rsidR="00F566F7" w:rsidRPr="00032FAA">
        <w:rPr>
          <w:sz w:val="28"/>
          <w:szCs w:val="28"/>
        </w:rPr>
        <w:t>Положение щелочных м</w:t>
      </w:r>
      <w:r w:rsidR="00032FAA">
        <w:rPr>
          <w:sz w:val="28"/>
          <w:szCs w:val="28"/>
        </w:rPr>
        <w:t>еталлов в периодической системе</w:t>
      </w:r>
      <w:r w:rsidR="00F566F7" w:rsidRPr="00032FAA">
        <w:rPr>
          <w:sz w:val="28"/>
          <w:szCs w:val="28"/>
        </w:rPr>
        <w:t>, строение их атомов. Нахождение в природе. Физические и химические свойства щелочных металлов. Применение щелочных металлов и их соединений.</w:t>
      </w:r>
    </w:p>
    <w:p w:rsidR="00F566F7" w:rsidRPr="00032FAA" w:rsidRDefault="00F566F7" w:rsidP="00F566F7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F566F7" w:rsidRPr="00032FAA" w:rsidRDefault="00F566F7" w:rsidP="00F566F7">
      <w:pPr>
        <w:tabs>
          <w:tab w:val="left" w:pos="2460"/>
        </w:tabs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гидроксида алюминия.</w:t>
      </w:r>
    </w:p>
    <w:p w:rsidR="00E50264" w:rsidRPr="00032FAA" w:rsidRDefault="00E50264" w:rsidP="00E50264">
      <w:pPr>
        <w:ind w:firstLine="709"/>
        <w:rPr>
          <w:sz w:val="28"/>
          <w:szCs w:val="28"/>
        </w:rPr>
      </w:pPr>
      <w:r w:rsidRPr="00032FAA">
        <w:rPr>
          <w:sz w:val="28"/>
          <w:szCs w:val="28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 (</w:t>
      </w:r>
      <w:r w:rsidRPr="00032FAA">
        <w:rPr>
          <w:sz w:val="28"/>
          <w:szCs w:val="28"/>
          <w:lang w:val="en-US"/>
        </w:rPr>
        <w:t>II</w:t>
      </w:r>
      <w:r w:rsidRPr="00032FAA">
        <w:rPr>
          <w:sz w:val="28"/>
          <w:szCs w:val="28"/>
        </w:rPr>
        <w:t>) и железа (</w:t>
      </w:r>
      <w:r w:rsidRPr="00032FAA">
        <w:rPr>
          <w:sz w:val="28"/>
          <w:szCs w:val="28"/>
          <w:lang w:val="en-US"/>
        </w:rPr>
        <w:t>III</w:t>
      </w:r>
      <w:r w:rsidRPr="00032FAA">
        <w:rPr>
          <w:sz w:val="28"/>
          <w:szCs w:val="28"/>
        </w:rPr>
        <w:t xml:space="preserve">). Качественные реакции на ионы </w:t>
      </w:r>
      <w:r w:rsidRPr="00032FAA">
        <w:rPr>
          <w:sz w:val="28"/>
          <w:szCs w:val="28"/>
          <w:lang w:val="en-US"/>
        </w:rPr>
        <w:t>Fe</w:t>
      </w:r>
      <w:r w:rsidRPr="00032FAA">
        <w:rPr>
          <w:sz w:val="28"/>
          <w:szCs w:val="28"/>
          <w:vertAlign w:val="superscript"/>
        </w:rPr>
        <w:t xml:space="preserve">2+ </w:t>
      </w:r>
      <w:r w:rsidR="00032FAA">
        <w:rPr>
          <w:sz w:val="28"/>
          <w:szCs w:val="28"/>
        </w:rPr>
        <w:t>,</w:t>
      </w:r>
      <w:r w:rsidRPr="00032FAA">
        <w:rPr>
          <w:sz w:val="28"/>
          <w:szCs w:val="28"/>
        </w:rPr>
        <w:t xml:space="preserve"> </w:t>
      </w:r>
      <w:r w:rsidRPr="00032FAA">
        <w:rPr>
          <w:sz w:val="28"/>
          <w:szCs w:val="28"/>
          <w:lang w:val="en-US"/>
        </w:rPr>
        <w:t>Fe</w:t>
      </w:r>
      <w:r w:rsidRPr="00032FAA">
        <w:rPr>
          <w:sz w:val="28"/>
          <w:szCs w:val="28"/>
          <w:vertAlign w:val="superscript"/>
        </w:rPr>
        <w:t>3+</w:t>
      </w:r>
      <w:r w:rsidRPr="00032FAA">
        <w:rPr>
          <w:sz w:val="28"/>
          <w:szCs w:val="28"/>
        </w:rPr>
        <w:t>.</w:t>
      </w:r>
    </w:p>
    <w:p w:rsidR="00E50264" w:rsidRPr="00032FAA" w:rsidRDefault="00E50264" w:rsidP="00E50264">
      <w:pPr>
        <w:ind w:firstLine="709"/>
        <w:rPr>
          <w:sz w:val="28"/>
          <w:szCs w:val="28"/>
        </w:rPr>
      </w:pPr>
    </w:p>
    <w:p w:rsidR="00E50264" w:rsidRPr="00032FAA" w:rsidRDefault="00E50264" w:rsidP="00E50264">
      <w:pPr>
        <w:ind w:firstLine="709"/>
        <w:rPr>
          <w:b/>
          <w:sz w:val="28"/>
          <w:szCs w:val="28"/>
        </w:rPr>
      </w:pPr>
      <w:r w:rsidRPr="00032FAA">
        <w:rPr>
          <w:sz w:val="28"/>
          <w:szCs w:val="28"/>
        </w:rPr>
        <w:t xml:space="preserve">Раздел 3. </w:t>
      </w:r>
      <w:r w:rsidRPr="00032FAA">
        <w:rPr>
          <w:b/>
          <w:sz w:val="28"/>
          <w:szCs w:val="28"/>
        </w:rPr>
        <w:t>Краткий обзор органических веществ</w:t>
      </w:r>
    </w:p>
    <w:p w:rsidR="00E50264" w:rsidRPr="00032FAA" w:rsidRDefault="00E50264" w:rsidP="00677482">
      <w:pPr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Предмет органической химии. Органические и неорганические  соединения. Углерод – основа жизни на Земле. Особенности строения атома углерода в органических соединениях.</w:t>
      </w:r>
    </w:p>
    <w:p w:rsidR="00E50264" w:rsidRPr="00032FAA" w:rsidRDefault="00E50264" w:rsidP="00677482">
      <w:pPr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Углеводороды. Предельные (насыщенные) углеводороды. Метан,</w:t>
      </w:r>
      <w:r w:rsidR="00E04EAF" w:rsidRPr="00032FAA">
        <w:rPr>
          <w:sz w:val="28"/>
          <w:szCs w:val="28"/>
        </w:rPr>
        <w:t xml:space="preserve"> этан, пропан – простейшие представители предельных углеводородов. Структурные формулы углеводородов.  Гомологи. Физические  и химические свойства предельных углеводородов. Реакции горения и замещения.  Нахождение в природе предельных углеводородов. Применение метана.</w:t>
      </w:r>
    </w:p>
    <w:p w:rsidR="00E04EAF" w:rsidRPr="00032FAA" w:rsidRDefault="00E04EAF" w:rsidP="00677482">
      <w:pPr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Непредельные (ненасыщенные) углеводороды. Этиленовый ряд непредельных углеводородов. Этилен. Физические  и химические свойства этилена. Реакция присоединения. Качественные реакции на этилен. Реакция полимеризации. Полиэтилен. Применение этилена.</w:t>
      </w:r>
    </w:p>
    <w:p w:rsidR="00E04EAF" w:rsidRPr="00032FAA" w:rsidRDefault="00E04EAF" w:rsidP="00677482">
      <w:pPr>
        <w:ind w:firstLine="709"/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Производные углеводородов. 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  Роль белков в организме.</w:t>
      </w:r>
    </w:p>
    <w:p w:rsidR="00E04EAF" w:rsidRPr="00032FAA" w:rsidRDefault="00E04EAF" w:rsidP="00E50264">
      <w:pPr>
        <w:ind w:firstLine="709"/>
        <w:rPr>
          <w:sz w:val="28"/>
          <w:szCs w:val="28"/>
        </w:rPr>
      </w:pPr>
      <w:r w:rsidRPr="00032FAA">
        <w:rPr>
          <w:sz w:val="28"/>
          <w:szCs w:val="28"/>
        </w:rPr>
        <w:lastRenderedPageBreak/>
        <w:t xml:space="preserve">Понятие о высокомолекулярных веществах. Структура полимеров: </w:t>
      </w:r>
      <w:r w:rsidR="003D273A" w:rsidRPr="00032FAA">
        <w:rPr>
          <w:sz w:val="28"/>
          <w:szCs w:val="28"/>
        </w:rPr>
        <w:t>мономер, полимер, структу</w:t>
      </w:r>
      <w:r w:rsidRPr="00032FAA">
        <w:rPr>
          <w:sz w:val="28"/>
          <w:szCs w:val="28"/>
        </w:rPr>
        <w:t>рное звено, степень полимеризации. Полиэтилен, полипропилен, поливинилхлорид.</w:t>
      </w:r>
    </w:p>
    <w:p w:rsidR="003D273A" w:rsidRDefault="00E50264" w:rsidP="00055A98">
      <w:r w:rsidRPr="00032FAA">
        <w:rPr>
          <w:sz w:val="28"/>
          <w:szCs w:val="28"/>
        </w:rPr>
        <w:t xml:space="preserve"> </w:t>
      </w:r>
    </w:p>
    <w:p w:rsidR="00972AD2" w:rsidRPr="008B4DE9" w:rsidRDefault="00972AD2" w:rsidP="00972AD2">
      <w:pPr>
        <w:shd w:val="clear" w:color="auto" w:fill="FFFFFF"/>
        <w:jc w:val="center"/>
        <w:rPr>
          <w:sz w:val="28"/>
          <w:szCs w:val="28"/>
        </w:rPr>
      </w:pPr>
      <w:r w:rsidRPr="008B4DE9">
        <w:rPr>
          <w:sz w:val="28"/>
          <w:szCs w:val="28"/>
        </w:rPr>
        <w:t>Тематический план</w:t>
      </w:r>
    </w:p>
    <w:p w:rsidR="00972AD2" w:rsidRPr="008B4DE9" w:rsidRDefault="0010356C" w:rsidP="00972AD2">
      <w:pPr>
        <w:shd w:val="clear" w:color="auto" w:fill="FFFFFF"/>
        <w:jc w:val="center"/>
        <w:rPr>
          <w:sz w:val="28"/>
          <w:szCs w:val="28"/>
        </w:rPr>
      </w:pPr>
      <w:r w:rsidRPr="008B4DE9">
        <w:rPr>
          <w:sz w:val="28"/>
          <w:szCs w:val="28"/>
        </w:rPr>
        <w:t>р</w:t>
      </w:r>
      <w:r w:rsidR="00972AD2" w:rsidRPr="008B4DE9">
        <w:rPr>
          <w:sz w:val="28"/>
          <w:szCs w:val="28"/>
        </w:rPr>
        <w:t>абочей программы учебного предмета «Химия»,</w:t>
      </w:r>
    </w:p>
    <w:p w:rsidR="00972AD2" w:rsidRPr="008B4DE9" w:rsidRDefault="00972AD2" w:rsidP="00972AD2">
      <w:pPr>
        <w:shd w:val="clear" w:color="auto" w:fill="FFFFFF"/>
        <w:jc w:val="center"/>
        <w:rPr>
          <w:sz w:val="28"/>
          <w:szCs w:val="28"/>
        </w:rPr>
      </w:pPr>
      <w:r w:rsidRPr="008B4DE9">
        <w:rPr>
          <w:sz w:val="28"/>
          <w:szCs w:val="28"/>
        </w:rPr>
        <w:t>9 класс, 66 часов</w:t>
      </w:r>
    </w:p>
    <w:p w:rsidR="0010356C" w:rsidRPr="0010356C" w:rsidRDefault="0010356C" w:rsidP="00972AD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7088"/>
        <w:gridCol w:w="1843"/>
      </w:tblGrid>
      <w:tr w:rsidR="00972AD2" w:rsidRPr="0010356C" w:rsidTr="00032FAA">
        <w:trPr>
          <w:trHeight w:hRule="exact" w:val="1191"/>
        </w:trPr>
        <w:tc>
          <w:tcPr>
            <w:tcW w:w="1242" w:type="dxa"/>
          </w:tcPr>
          <w:p w:rsidR="00972AD2" w:rsidRPr="0010356C" w:rsidRDefault="00972AD2" w:rsidP="00972AD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56C">
              <w:rPr>
                <w:color w:val="323232"/>
                <w:spacing w:val="-1"/>
                <w:sz w:val="24"/>
                <w:szCs w:val="24"/>
              </w:rPr>
              <w:t>Номер раздела, главы, темы</w:t>
            </w:r>
          </w:p>
        </w:tc>
        <w:tc>
          <w:tcPr>
            <w:tcW w:w="7088" w:type="dxa"/>
          </w:tcPr>
          <w:p w:rsidR="00972AD2" w:rsidRPr="0010356C" w:rsidRDefault="00972AD2" w:rsidP="00972AD2">
            <w:pPr>
              <w:shd w:val="clear" w:color="auto" w:fill="FFFFFF"/>
              <w:ind w:left="562"/>
              <w:jc w:val="center"/>
              <w:rPr>
                <w:sz w:val="24"/>
                <w:szCs w:val="24"/>
              </w:rPr>
            </w:pPr>
            <w:r w:rsidRPr="0010356C">
              <w:rPr>
                <w:color w:val="323232"/>
                <w:spacing w:val="-1"/>
                <w:sz w:val="24"/>
                <w:szCs w:val="24"/>
              </w:rPr>
              <w:t>Наименование раздела, главы, темы</w:t>
            </w:r>
          </w:p>
        </w:tc>
        <w:tc>
          <w:tcPr>
            <w:tcW w:w="1843" w:type="dxa"/>
          </w:tcPr>
          <w:p w:rsidR="00972AD2" w:rsidRPr="0010356C" w:rsidRDefault="00972AD2" w:rsidP="00032FAA">
            <w:pPr>
              <w:shd w:val="clear" w:color="auto" w:fill="FFFFFF"/>
              <w:spacing w:line="226" w:lineRule="exact"/>
              <w:ind w:left="144" w:right="158"/>
              <w:jc w:val="center"/>
              <w:rPr>
                <w:color w:val="323232"/>
                <w:spacing w:val="-1"/>
                <w:sz w:val="24"/>
                <w:szCs w:val="24"/>
              </w:rPr>
            </w:pPr>
            <w:r w:rsidRPr="0010356C">
              <w:rPr>
                <w:color w:val="323232"/>
                <w:spacing w:val="-2"/>
                <w:sz w:val="24"/>
                <w:szCs w:val="24"/>
              </w:rPr>
              <w:t>Продолжитель</w:t>
            </w:r>
            <w:r w:rsidRPr="0010356C">
              <w:rPr>
                <w:color w:val="323232"/>
                <w:spacing w:val="-2"/>
                <w:sz w:val="24"/>
                <w:szCs w:val="24"/>
              </w:rPr>
              <w:softHyphen/>
            </w:r>
            <w:r w:rsidRPr="0010356C">
              <w:rPr>
                <w:color w:val="323232"/>
                <w:spacing w:val="-1"/>
                <w:sz w:val="24"/>
                <w:szCs w:val="24"/>
              </w:rPr>
              <w:t>ность изучения</w:t>
            </w:r>
          </w:p>
          <w:p w:rsidR="00972AD2" w:rsidRPr="0010356C" w:rsidRDefault="00972AD2" w:rsidP="00972AD2">
            <w:pPr>
              <w:shd w:val="clear" w:color="auto" w:fill="FFFFFF"/>
              <w:spacing w:line="226" w:lineRule="exact"/>
              <w:ind w:left="144" w:right="158"/>
              <w:jc w:val="center"/>
              <w:rPr>
                <w:sz w:val="24"/>
                <w:szCs w:val="24"/>
              </w:rPr>
            </w:pPr>
            <w:r w:rsidRPr="0010356C">
              <w:rPr>
                <w:color w:val="323232"/>
                <w:spacing w:val="-1"/>
                <w:sz w:val="24"/>
                <w:szCs w:val="24"/>
              </w:rPr>
              <w:t>в часах</w:t>
            </w:r>
          </w:p>
        </w:tc>
      </w:tr>
      <w:tr w:rsidR="00972AD2" w:rsidRPr="001536CE" w:rsidTr="00032FAA">
        <w:tc>
          <w:tcPr>
            <w:tcW w:w="1242" w:type="dxa"/>
          </w:tcPr>
          <w:p w:rsidR="00972AD2" w:rsidRPr="001536CE" w:rsidRDefault="001C24C6" w:rsidP="001C24C6">
            <w:pPr>
              <w:tabs>
                <w:tab w:val="left" w:pos="2460"/>
              </w:tabs>
              <w:jc w:val="center"/>
              <w:rPr>
                <w:b/>
                <w:sz w:val="24"/>
                <w:szCs w:val="24"/>
              </w:rPr>
            </w:pPr>
            <w:r w:rsidRPr="001536CE">
              <w:rPr>
                <w:b/>
                <w:sz w:val="24"/>
                <w:szCs w:val="24"/>
              </w:rPr>
              <w:t>Раздел 1</w:t>
            </w:r>
          </w:p>
        </w:tc>
        <w:tc>
          <w:tcPr>
            <w:tcW w:w="7088" w:type="dxa"/>
          </w:tcPr>
          <w:p w:rsidR="00972AD2" w:rsidRPr="001536CE" w:rsidRDefault="001C24C6" w:rsidP="001C24C6">
            <w:pPr>
              <w:tabs>
                <w:tab w:val="left" w:pos="2460"/>
              </w:tabs>
              <w:jc w:val="center"/>
              <w:rPr>
                <w:b/>
                <w:sz w:val="24"/>
                <w:szCs w:val="24"/>
              </w:rPr>
            </w:pPr>
            <w:r w:rsidRPr="001536CE">
              <w:rPr>
                <w:b/>
                <w:sz w:val="24"/>
                <w:szCs w:val="24"/>
              </w:rPr>
              <w:t>Многообразие химических реакции</w:t>
            </w:r>
          </w:p>
        </w:tc>
        <w:tc>
          <w:tcPr>
            <w:tcW w:w="1843" w:type="dxa"/>
          </w:tcPr>
          <w:p w:rsidR="00972AD2" w:rsidRPr="001536CE" w:rsidRDefault="001C24C6" w:rsidP="001C24C6">
            <w:pPr>
              <w:tabs>
                <w:tab w:val="left" w:pos="2460"/>
              </w:tabs>
              <w:jc w:val="center"/>
              <w:rPr>
                <w:b/>
                <w:sz w:val="24"/>
                <w:szCs w:val="24"/>
              </w:rPr>
            </w:pPr>
            <w:r w:rsidRPr="001536CE">
              <w:rPr>
                <w:b/>
                <w:sz w:val="24"/>
                <w:szCs w:val="24"/>
              </w:rPr>
              <w:t>15</w:t>
            </w:r>
          </w:p>
        </w:tc>
      </w:tr>
      <w:tr w:rsidR="00972AD2" w:rsidRPr="001536CE" w:rsidTr="00032FAA">
        <w:tc>
          <w:tcPr>
            <w:tcW w:w="1242" w:type="dxa"/>
          </w:tcPr>
          <w:p w:rsidR="00972AD2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  <w:r w:rsidR="009C6E51" w:rsidRPr="00032FAA">
              <w:rPr>
                <w:sz w:val="28"/>
                <w:szCs w:val="28"/>
              </w:rPr>
              <w:t>-2</w:t>
            </w:r>
          </w:p>
        </w:tc>
        <w:tc>
          <w:tcPr>
            <w:tcW w:w="7088" w:type="dxa"/>
          </w:tcPr>
          <w:p w:rsidR="00972AD2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Окислительно-восстановительные реакции. 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1843" w:type="dxa"/>
          </w:tcPr>
          <w:p w:rsidR="00972AD2" w:rsidRPr="00032FAA" w:rsidRDefault="009C6E51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Скорость химической реакций. Первоначальные представления о катализе.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Прак</w:t>
            </w:r>
            <w:r w:rsidR="00B52EF5" w:rsidRPr="00032FAA">
              <w:rPr>
                <w:b/>
                <w:sz w:val="28"/>
                <w:szCs w:val="28"/>
              </w:rPr>
              <w:t>тическая работа 1.</w:t>
            </w:r>
            <w:r w:rsidR="00B52EF5" w:rsidRPr="00032FAA">
              <w:rPr>
                <w:sz w:val="28"/>
                <w:szCs w:val="28"/>
              </w:rPr>
              <w:t xml:space="preserve"> Изучение влия</w:t>
            </w:r>
            <w:r w:rsidRPr="00032FAA">
              <w:rPr>
                <w:sz w:val="28"/>
                <w:szCs w:val="28"/>
              </w:rPr>
              <w:t>ния условий проведения химической реакции на её скорость.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Обратимые и необратимые реакции.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Диссоциация кислот, оснований и солей.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Слабые и сильные электролиты. степень диссоциации.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Реакции ионного обмена и условия их протекания.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11</w:t>
            </w:r>
            <w:r w:rsidR="009C6E51" w:rsidRPr="00032FAA">
              <w:rPr>
                <w:sz w:val="28"/>
                <w:szCs w:val="28"/>
              </w:rPr>
              <w:t>-12</w:t>
            </w:r>
          </w:p>
        </w:tc>
        <w:tc>
          <w:tcPr>
            <w:tcW w:w="7088" w:type="dxa"/>
          </w:tcPr>
          <w:p w:rsidR="001C24C6" w:rsidRPr="00032FAA" w:rsidRDefault="009C6E51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C24C6" w:rsidRPr="00032FAA" w:rsidRDefault="00B52EF5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i/>
                <w:sz w:val="28"/>
                <w:szCs w:val="28"/>
              </w:rPr>
              <w:t>Гидролиз солей.</w:t>
            </w:r>
            <w:r w:rsidRPr="00032FAA">
              <w:rPr>
                <w:sz w:val="28"/>
                <w:szCs w:val="28"/>
              </w:rPr>
              <w:t xml:space="preserve"> 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1C24C6" w:rsidRPr="00032FAA" w:rsidRDefault="00B52EF5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Практическая работа 2.</w:t>
            </w:r>
            <w:r w:rsidRPr="00032FAA">
              <w:rPr>
                <w:sz w:val="28"/>
                <w:szCs w:val="28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1C24C6" w:rsidRPr="00032FAA" w:rsidRDefault="00B52EF5" w:rsidP="009C6E51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Контрольная работа по темам «Классификация химических реакций» и «Электролитическая диссоциация».</w:t>
            </w:r>
          </w:p>
        </w:tc>
        <w:tc>
          <w:tcPr>
            <w:tcW w:w="1843" w:type="dxa"/>
          </w:tcPr>
          <w:p w:rsidR="001C24C6" w:rsidRPr="00032FAA" w:rsidRDefault="00B52EF5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Раздел 2</w:t>
            </w:r>
          </w:p>
        </w:tc>
        <w:tc>
          <w:tcPr>
            <w:tcW w:w="7088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Многообразие веществ</w:t>
            </w:r>
          </w:p>
        </w:tc>
        <w:tc>
          <w:tcPr>
            <w:tcW w:w="1843" w:type="dxa"/>
          </w:tcPr>
          <w:p w:rsidR="001C24C6" w:rsidRPr="00032FAA" w:rsidRDefault="001C24C6" w:rsidP="009C6E51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42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1843" w:type="dxa"/>
          </w:tcPr>
          <w:p w:rsidR="001C24C6" w:rsidRPr="00032FAA" w:rsidRDefault="00A81888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Хлор. Свойства и применение хлора.</w:t>
            </w:r>
          </w:p>
        </w:tc>
        <w:tc>
          <w:tcPr>
            <w:tcW w:w="1843" w:type="dxa"/>
          </w:tcPr>
          <w:p w:rsidR="001C24C6" w:rsidRPr="00032FAA" w:rsidRDefault="00A81888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Хлороводород: получение и свойства.</w:t>
            </w:r>
          </w:p>
        </w:tc>
        <w:tc>
          <w:tcPr>
            <w:tcW w:w="1843" w:type="dxa"/>
          </w:tcPr>
          <w:p w:rsidR="001C24C6" w:rsidRPr="00032FAA" w:rsidRDefault="00A81888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Соляная кислота и её соли.</w:t>
            </w:r>
          </w:p>
        </w:tc>
        <w:tc>
          <w:tcPr>
            <w:tcW w:w="1843" w:type="dxa"/>
          </w:tcPr>
          <w:p w:rsidR="001C24C6" w:rsidRPr="00032FAA" w:rsidRDefault="00A81888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 xml:space="preserve">Практическая работа 3. </w:t>
            </w:r>
            <w:r w:rsidRPr="00032FAA">
              <w:rPr>
                <w:sz w:val="28"/>
                <w:szCs w:val="28"/>
              </w:rPr>
              <w:t>Получение соляной кислоты и изучение её свойств.</w:t>
            </w:r>
          </w:p>
        </w:tc>
        <w:tc>
          <w:tcPr>
            <w:tcW w:w="1843" w:type="dxa"/>
          </w:tcPr>
          <w:p w:rsidR="001C24C6" w:rsidRPr="00032FAA" w:rsidRDefault="00A81888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Положение кислорода и серы в периодической системе химических элементов, строение их атомов.</w:t>
            </w:r>
            <w:r w:rsidR="00351ED0" w:rsidRPr="00032FAA">
              <w:rPr>
                <w:sz w:val="28"/>
                <w:szCs w:val="28"/>
              </w:rPr>
              <w:t xml:space="preserve"> Аллотропия серы.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Свойства и применение серы.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Сероводород. Сульфиды.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Оксид серы(</w:t>
            </w:r>
            <w:r w:rsidRPr="00032FAA">
              <w:rPr>
                <w:sz w:val="28"/>
                <w:szCs w:val="28"/>
                <w:lang w:val="en-US"/>
              </w:rPr>
              <w:t>IV</w:t>
            </w:r>
            <w:r w:rsidRPr="00032FAA">
              <w:rPr>
                <w:sz w:val="28"/>
                <w:szCs w:val="28"/>
              </w:rPr>
              <w:t>). Сернистая кислота и ее соли.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Оксид серы(</w:t>
            </w:r>
            <w:r w:rsidRPr="00032FAA">
              <w:rPr>
                <w:sz w:val="28"/>
                <w:szCs w:val="28"/>
                <w:lang w:val="en-US"/>
              </w:rPr>
              <w:t>VI</w:t>
            </w:r>
            <w:r w:rsidRPr="00032FAA">
              <w:rPr>
                <w:sz w:val="28"/>
                <w:szCs w:val="28"/>
              </w:rPr>
              <w:t xml:space="preserve">). Серная кислота и её соли. 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C24C6" w:rsidRPr="00032FAA" w:rsidRDefault="00A81888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Окислительные свойства концентрированной серной кислоты.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C24C6" w:rsidRPr="00032FAA" w:rsidRDefault="009970B6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 xml:space="preserve">Практическая работа 4. </w:t>
            </w:r>
            <w:r w:rsidRPr="00032FAA">
              <w:rPr>
                <w:sz w:val="28"/>
                <w:szCs w:val="28"/>
              </w:rPr>
              <w:t>Решение экспериментальных задач по теме «Кислород и сера».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C24C6" w:rsidRPr="00032FAA" w:rsidRDefault="009970B6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Решение расчетных задач.</w:t>
            </w:r>
          </w:p>
        </w:tc>
        <w:tc>
          <w:tcPr>
            <w:tcW w:w="1843" w:type="dxa"/>
          </w:tcPr>
          <w:p w:rsidR="001C24C6" w:rsidRPr="00032FAA" w:rsidRDefault="009970B6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1C24C6" w:rsidRPr="00032FAA" w:rsidRDefault="009970B6" w:rsidP="009970B6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1C24C6" w:rsidRPr="00032FAA" w:rsidRDefault="009970B6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</w:tcPr>
          <w:p w:rsidR="001C24C6" w:rsidRPr="00032FAA" w:rsidRDefault="009970B6" w:rsidP="00A81888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 xml:space="preserve">Практическая работа 5. </w:t>
            </w:r>
            <w:r w:rsidRPr="00032FAA">
              <w:rPr>
                <w:sz w:val="28"/>
                <w:szCs w:val="28"/>
              </w:rPr>
              <w:t>Получение аммиака и изучение его свойств.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1C24C6" w:rsidRPr="00032FAA" w:rsidRDefault="009970B6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Соли аммония.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1C24C6" w:rsidRPr="00032FAA" w:rsidRDefault="009970B6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Свойства концентрированной азотной кислоты.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Соли азотной кислоты. Азотные удобрения.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Фосфор. Аллотропия фосфора. Свойства фосфора.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Оксид фосфора(</w:t>
            </w:r>
            <w:r w:rsidRPr="00032FAA">
              <w:rPr>
                <w:sz w:val="28"/>
                <w:szCs w:val="28"/>
                <w:lang w:val="en-US"/>
              </w:rPr>
              <w:t>V</w:t>
            </w:r>
            <w:r w:rsidRPr="00032FAA">
              <w:rPr>
                <w:sz w:val="28"/>
                <w:szCs w:val="28"/>
              </w:rPr>
              <w:t>). Фосфорная кислота и её соли. Фосфорные удобрения.</w:t>
            </w:r>
          </w:p>
        </w:tc>
        <w:tc>
          <w:tcPr>
            <w:tcW w:w="1843" w:type="dxa"/>
          </w:tcPr>
          <w:p w:rsidR="001C24C6" w:rsidRPr="00032FAA" w:rsidRDefault="00F226EE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Угарный газ, свойства, физиологическое действие на организм.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 xml:space="preserve">Углекислый газ. Угольная кислота и её соли. Круговорот углерода в природе. 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Практическая работа 6.</w:t>
            </w:r>
            <w:r w:rsidRPr="00032FAA">
              <w:rPr>
                <w:sz w:val="28"/>
                <w:szCs w:val="28"/>
              </w:rPr>
              <w:t xml:space="preserve"> Получение оксида углерода(</w:t>
            </w:r>
            <w:r w:rsidRPr="00032FAA">
              <w:rPr>
                <w:sz w:val="28"/>
                <w:szCs w:val="28"/>
                <w:lang w:val="en-US"/>
              </w:rPr>
              <w:t>IV</w:t>
            </w:r>
            <w:r w:rsidRPr="00032FAA">
              <w:rPr>
                <w:sz w:val="28"/>
                <w:szCs w:val="28"/>
              </w:rPr>
              <w:t>) и изучение его свойств. Распознавание карбонатов.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 xml:space="preserve">Кремний и его соединения. </w:t>
            </w:r>
            <w:r w:rsidRPr="00032FAA">
              <w:rPr>
                <w:i/>
                <w:sz w:val="28"/>
                <w:szCs w:val="28"/>
              </w:rPr>
              <w:t>Стекло. Цемент.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Обобщение по теме «Неметаллы».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1C24C6" w:rsidRPr="00032FAA" w:rsidRDefault="00F226EE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Контрольная работа по теме «Неметаллы».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1C24C6" w:rsidRPr="00032FAA" w:rsidRDefault="00B059C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1C24C6" w:rsidRPr="00032FAA" w:rsidRDefault="00B059C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Нахождение металлов в природе и общие способы их получения.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1C24C6" w:rsidRPr="00032FAA" w:rsidRDefault="00B059C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Химические свойства металлов. Ряд активности (электрохимический ряд напряжений) металлов.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1C24C6" w:rsidRPr="00032FAA" w:rsidRDefault="00B059C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 xml:space="preserve">Щелочные металлы. Нахождение в природе. </w:t>
            </w:r>
            <w:r w:rsidR="00FA69A5" w:rsidRPr="00032FAA">
              <w:rPr>
                <w:sz w:val="28"/>
                <w:szCs w:val="28"/>
              </w:rPr>
              <w:t>Физические и химические свойства.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1C24C6" w:rsidRPr="00032FAA" w:rsidRDefault="00FA69A5" w:rsidP="00FA69A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36</w:t>
            </w:r>
          </w:p>
        </w:tc>
        <w:tc>
          <w:tcPr>
            <w:tcW w:w="7088" w:type="dxa"/>
          </w:tcPr>
          <w:p w:rsidR="001C24C6" w:rsidRPr="00032FAA" w:rsidRDefault="00351ED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proofErr w:type="gramStart"/>
            <w:r w:rsidRPr="00032FAA">
              <w:rPr>
                <w:sz w:val="28"/>
                <w:szCs w:val="28"/>
              </w:rPr>
              <w:t>Щелочно-земельные</w:t>
            </w:r>
            <w:proofErr w:type="gramEnd"/>
            <w:r w:rsidRPr="00032FAA">
              <w:rPr>
                <w:sz w:val="28"/>
                <w:szCs w:val="28"/>
              </w:rPr>
              <w:t xml:space="preserve"> металлы.  Нахождение в природе. Кальций и его соединения. Жесткость воды и способы ее устранения.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37</w:t>
            </w:r>
          </w:p>
        </w:tc>
        <w:tc>
          <w:tcPr>
            <w:tcW w:w="7088" w:type="dxa"/>
          </w:tcPr>
          <w:p w:rsidR="001C24C6" w:rsidRPr="00032FAA" w:rsidRDefault="00351ED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Алюминий.  Нахождение в природе. Свойства алюминия.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1C24C6" w:rsidRPr="00032FAA" w:rsidRDefault="00351ED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Амфотерность оксида и гидроксида алюминия.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1C24C6" w:rsidRPr="00032FAA" w:rsidRDefault="00351ED0" w:rsidP="00351ED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Железо.  Нахождение в природе. Свойства железа.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1C24C6" w:rsidRPr="00032FAA" w:rsidRDefault="00351ED0" w:rsidP="00B01219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Соединения железа.</w:t>
            </w:r>
            <w:r w:rsidR="00B01219" w:rsidRPr="00032FAA">
              <w:rPr>
                <w:sz w:val="28"/>
                <w:szCs w:val="28"/>
              </w:rPr>
              <w:t xml:space="preserve"> Подготовка к контрольной работе.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351ED0" w:rsidRPr="001536CE" w:rsidTr="00032FAA">
        <w:tc>
          <w:tcPr>
            <w:tcW w:w="1242" w:type="dxa"/>
          </w:tcPr>
          <w:p w:rsidR="00351ED0" w:rsidRPr="00032FAA" w:rsidRDefault="00351ED0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351ED0" w:rsidRPr="00032FAA" w:rsidRDefault="00351ED0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 xml:space="preserve">Практическая работа </w:t>
            </w:r>
            <w:r w:rsidRPr="00032FAA">
              <w:rPr>
                <w:sz w:val="28"/>
                <w:szCs w:val="28"/>
              </w:rPr>
              <w:t>7.</w:t>
            </w:r>
            <w:r w:rsidRPr="00032FAA">
              <w:rPr>
                <w:b/>
                <w:sz w:val="28"/>
                <w:szCs w:val="28"/>
              </w:rPr>
              <w:t xml:space="preserve"> </w:t>
            </w:r>
            <w:r w:rsidRPr="00032FAA">
              <w:rPr>
                <w:sz w:val="28"/>
                <w:szCs w:val="28"/>
              </w:rPr>
              <w:t>Решение экспериментальных задач по теме «Металлы</w:t>
            </w:r>
            <w:r w:rsidR="0010356C" w:rsidRPr="00032FAA">
              <w:rPr>
                <w:sz w:val="28"/>
                <w:szCs w:val="28"/>
              </w:rPr>
              <w:t xml:space="preserve"> и их соединения</w:t>
            </w:r>
            <w:r w:rsidRPr="00032FAA">
              <w:rPr>
                <w:sz w:val="28"/>
                <w:szCs w:val="28"/>
              </w:rPr>
              <w:t>».</w:t>
            </w:r>
          </w:p>
        </w:tc>
        <w:tc>
          <w:tcPr>
            <w:tcW w:w="1843" w:type="dxa"/>
          </w:tcPr>
          <w:p w:rsidR="00351ED0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Контрольная работа по теме «Металлы».</w:t>
            </w:r>
          </w:p>
        </w:tc>
        <w:tc>
          <w:tcPr>
            <w:tcW w:w="1843" w:type="dxa"/>
          </w:tcPr>
          <w:p w:rsidR="001C24C6" w:rsidRPr="00032FAA" w:rsidRDefault="00B059C0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9C6E51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Раздел 3</w:t>
            </w:r>
          </w:p>
        </w:tc>
        <w:tc>
          <w:tcPr>
            <w:tcW w:w="7088" w:type="dxa"/>
          </w:tcPr>
          <w:p w:rsidR="001C24C6" w:rsidRPr="00032FAA" w:rsidRDefault="001C24C6" w:rsidP="00B059C0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Краткий обзор важнейших органических веществ</w:t>
            </w:r>
          </w:p>
        </w:tc>
        <w:tc>
          <w:tcPr>
            <w:tcW w:w="1843" w:type="dxa"/>
          </w:tcPr>
          <w:p w:rsidR="001C24C6" w:rsidRPr="00032FAA" w:rsidRDefault="001C24C6" w:rsidP="009C6E51">
            <w:pPr>
              <w:tabs>
                <w:tab w:val="left" w:pos="2460"/>
              </w:tabs>
              <w:jc w:val="center"/>
              <w:rPr>
                <w:b/>
                <w:sz w:val="28"/>
                <w:szCs w:val="28"/>
              </w:rPr>
            </w:pPr>
            <w:r w:rsidRPr="00032FAA">
              <w:rPr>
                <w:b/>
                <w:sz w:val="28"/>
                <w:szCs w:val="28"/>
              </w:rPr>
              <w:t>9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Органическая химия.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Углеводороды. Предельные (насыщенные) углеводороды.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Непредельные (ненасыщенные) углеводороды.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C24C6" w:rsidRPr="00032FAA" w:rsidRDefault="0010356C" w:rsidP="0010356C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 xml:space="preserve">Производные углеводородов. Спирты. 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Карбоновые кислоты. Сложные эфиры. Жиры.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Углеводы.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Аминокислоты. Белки.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Полимеры.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  <w:tr w:rsidR="001C24C6" w:rsidRPr="001536CE" w:rsidTr="00032FAA">
        <w:tc>
          <w:tcPr>
            <w:tcW w:w="1242" w:type="dxa"/>
          </w:tcPr>
          <w:p w:rsidR="001C24C6" w:rsidRPr="00032FAA" w:rsidRDefault="001C24C6" w:rsidP="001C24C6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C24C6" w:rsidRPr="00032FAA" w:rsidRDefault="0010356C" w:rsidP="00B059C0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Обобщающий урок по теме «Важнейшие органические соединения».</w:t>
            </w:r>
          </w:p>
        </w:tc>
        <w:tc>
          <w:tcPr>
            <w:tcW w:w="1843" w:type="dxa"/>
          </w:tcPr>
          <w:p w:rsidR="001C24C6" w:rsidRPr="00032FAA" w:rsidRDefault="0010356C" w:rsidP="009C6E51">
            <w:pPr>
              <w:tabs>
                <w:tab w:val="left" w:pos="2460"/>
              </w:tabs>
              <w:jc w:val="center"/>
              <w:rPr>
                <w:sz w:val="28"/>
                <w:szCs w:val="28"/>
              </w:rPr>
            </w:pPr>
            <w:r w:rsidRPr="00032FAA">
              <w:rPr>
                <w:sz w:val="28"/>
                <w:szCs w:val="28"/>
              </w:rPr>
              <w:t>1</w:t>
            </w:r>
          </w:p>
        </w:tc>
      </w:tr>
    </w:tbl>
    <w:p w:rsidR="001D3FCB" w:rsidRPr="001536CE" w:rsidRDefault="001D3FCB" w:rsidP="001C24C6">
      <w:pPr>
        <w:tabs>
          <w:tab w:val="left" w:pos="2460"/>
        </w:tabs>
        <w:jc w:val="both"/>
      </w:pPr>
    </w:p>
    <w:p w:rsidR="0010356C" w:rsidRPr="00032FAA" w:rsidRDefault="0010356C" w:rsidP="001C24C6">
      <w:p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Всего часов – 66</w:t>
      </w:r>
    </w:p>
    <w:p w:rsidR="0010356C" w:rsidRPr="00032FAA" w:rsidRDefault="0010356C" w:rsidP="001C24C6">
      <w:p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Из них, контрольных работ – 3</w:t>
      </w:r>
    </w:p>
    <w:p w:rsidR="0010356C" w:rsidRPr="00032FAA" w:rsidRDefault="0010356C" w:rsidP="001C24C6">
      <w:p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              практических работ – 7</w:t>
      </w:r>
    </w:p>
    <w:p w:rsidR="0010356C" w:rsidRPr="001536CE" w:rsidRDefault="0010356C" w:rsidP="001C24C6">
      <w:pPr>
        <w:tabs>
          <w:tab w:val="left" w:pos="2460"/>
        </w:tabs>
        <w:jc w:val="both"/>
      </w:pPr>
      <w:r w:rsidRPr="001536CE">
        <w:br w:type="page"/>
      </w:r>
    </w:p>
    <w:p w:rsidR="0010356C" w:rsidRPr="001536CE" w:rsidRDefault="0010356C" w:rsidP="0010356C">
      <w:pPr>
        <w:tabs>
          <w:tab w:val="left" w:pos="2460"/>
        </w:tabs>
        <w:jc w:val="center"/>
        <w:rPr>
          <w:b/>
          <w:sz w:val="28"/>
          <w:szCs w:val="28"/>
        </w:rPr>
      </w:pPr>
      <w:r w:rsidRPr="001536CE">
        <w:rPr>
          <w:b/>
          <w:sz w:val="28"/>
          <w:szCs w:val="28"/>
        </w:rPr>
        <w:lastRenderedPageBreak/>
        <w:t xml:space="preserve">Планируемы результаты </w:t>
      </w:r>
      <w:r w:rsidR="001536CE" w:rsidRPr="001536CE">
        <w:rPr>
          <w:b/>
          <w:sz w:val="28"/>
          <w:szCs w:val="28"/>
        </w:rPr>
        <w:t>освоения предмета «Химия» за 9 класс</w:t>
      </w:r>
    </w:p>
    <w:p w:rsidR="001536CE" w:rsidRDefault="001536CE" w:rsidP="0010356C">
      <w:pPr>
        <w:tabs>
          <w:tab w:val="left" w:pos="2460"/>
        </w:tabs>
        <w:jc w:val="center"/>
        <w:rPr>
          <w:sz w:val="28"/>
          <w:szCs w:val="28"/>
        </w:rPr>
      </w:pPr>
    </w:p>
    <w:p w:rsidR="001536CE" w:rsidRPr="00032FAA" w:rsidRDefault="001536CE" w:rsidP="001536C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2FAA">
        <w:rPr>
          <w:sz w:val="28"/>
          <w:szCs w:val="28"/>
        </w:rPr>
        <w:t xml:space="preserve">Изучение химии в основной школе даёт возможность достичь следующих результатов в направлении </w:t>
      </w:r>
      <w:r w:rsidRPr="00032FAA">
        <w:rPr>
          <w:rStyle w:val="10pt"/>
          <w:sz w:val="28"/>
          <w:szCs w:val="28"/>
        </w:rPr>
        <w:t xml:space="preserve">личностного </w:t>
      </w:r>
      <w:r w:rsidRPr="00032FAA">
        <w:rPr>
          <w:sz w:val="28"/>
          <w:szCs w:val="28"/>
        </w:rPr>
        <w:t>развития: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577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воспитание российской гражданской идентичности: патри</w:t>
      </w:r>
      <w:r w:rsidRPr="00032FAA">
        <w:rPr>
          <w:sz w:val="28"/>
          <w:szCs w:val="28"/>
        </w:rPr>
        <w:softHyphen/>
        <w:t>отизма, любви и уважения к Отечеству, чувства гордости за свою Родину, за российскую химическую науку;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целостного мировоззрения, соответствующе</w:t>
      </w:r>
      <w:r w:rsidRPr="00032FAA">
        <w:rPr>
          <w:sz w:val="28"/>
          <w:szCs w:val="28"/>
        </w:rPr>
        <w:softHyphen/>
        <w:t>го современному уровню развития науки и общественной прак</w:t>
      </w:r>
      <w:r w:rsidRPr="00032FAA">
        <w:rPr>
          <w:sz w:val="28"/>
          <w:szCs w:val="28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ответственного отношения к учению, готов</w:t>
      </w:r>
      <w:r w:rsidRPr="00032FAA">
        <w:rPr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032FAA">
        <w:rPr>
          <w:sz w:val="28"/>
          <w:szCs w:val="28"/>
        </w:rPr>
        <w:softHyphen/>
        <w:t>сиях и личных профессиональных предпочтений, осознанному построению индивидуальной образовательной траектории с учё</w:t>
      </w:r>
      <w:r w:rsidRPr="00032FAA">
        <w:rPr>
          <w:sz w:val="28"/>
          <w:szCs w:val="28"/>
        </w:rPr>
        <w:softHyphen/>
        <w:t>том устойчивых, познавательных интересов;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коммуникативной компетентности в обра</w:t>
      </w:r>
      <w:r w:rsidRPr="00032FAA">
        <w:rPr>
          <w:sz w:val="28"/>
          <w:szCs w:val="28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601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понимания ценности здорового и безопас</w:t>
      </w:r>
      <w:r w:rsidRPr="00032FAA">
        <w:rPr>
          <w:sz w:val="28"/>
          <w:szCs w:val="28"/>
        </w:rPr>
        <w:softHyphen/>
        <w:t>ного образа жизни; усвоение правил индивидуального и кол</w:t>
      </w:r>
      <w:r w:rsidRPr="00032FAA">
        <w:rPr>
          <w:sz w:val="28"/>
          <w:szCs w:val="28"/>
        </w:rPr>
        <w:softHyphen/>
        <w:t>лективного безопасного поведения в чрезвычайных ситуациях, угрожающих жизни и здоровью людей;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620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познавательной и информационной куль</w:t>
      </w:r>
      <w:r w:rsidRPr="00032FAA">
        <w:rPr>
          <w:sz w:val="28"/>
          <w:szCs w:val="28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635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</w:t>
      </w:r>
      <w:r w:rsidRPr="00032FAA">
        <w:rPr>
          <w:sz w:val="28"/>
          <w:szCs w:val="28"/>
        </w:rPr>
        <w:softHyphen/>
        <w:t>димости ответственного, бережного отношения к окружающей среде;</w:t>
      </w:r>
    </w:p>
    <w:p w:rsidR="001536CE" w:rsidRPr="00032FAA" w:rsidRDefault="001536CE" w:rsidP="001536CE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</w:t>
      </w:r>
      <w:r w:rsidRPr="00032FAA">
        <w:rPr>
          <w:sz w:val="28"/>
          <w:szCs w:val="28"/>
        </w:rPr>
        <w:softHyphen/>
        <w:t>собности оценивать проблемные ситуации и оперативно прини</w:t>
      </w:r>
      <w:r w:rsidRPr="00032FAA">
        <w:rPr>
          <w:sz w:val="28"/>
          <w:szCs w:val="28"/>
        </w:rPr>
        <w:softHyphen/>
        <w:t>мать ответственные решения в различных продуктивных видах деятельности (учебная поисково-исследовательская, клубная, проектная, кружковая и т. п.).</w:t>
      </w:r>
    </w:p>
    <w:p w:rsidR="001536CE" w:rsidRPr="00032FAA" w:rsidRDefault="001536CE" w:rsidP="001536CE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32FAA">
        <w:rPr>
          <w:rStyle w:val="10pt"/>
          <w:sz w:val="28"/>
          <w:szCs w:val="28"/>
        </w:rPr>
        <w:t xml:space="preserve">Метапредметными </w:t>
      </w:r>
      <w:r w:rsidRPr="00032FAA">
        <w:rPr>
          <w:sz w:val="28"/>
          <w:szCs w:val="28"/>
        </w:rPr>
        <w:t>результатами освоения основной образо</w:t>
      </w:r>
      <w:r w:rsidRPr="00032FAA">
        <w:rPr>
          <w:sz w:val="28"/>
          <w:szCs w:val="28"/>
        </w:rPr>
        <w:softHyphen/>
        <w:t>вательной программы основного общего образования являются: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</w:t>
      </w:r>
      <w:r w:rsidRPr="00032FAA">
        <w:rPr>
          <w:sz w:val="28"/>
          <w:szCs w:val="28"/>
        </w:rPr>
        <w:softHyphen/>
        <w:t>вательных задач;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 xml:space="preserve">умение понимать проблему, ставить вопросы, выдвигать гипотезу, давать </w:t>
      </w:r>
      <w:r w:rsidRPr="00032FAA">
        <w:rPr>
          <w:sz w:val="28"/>
          <w:szCs w:val="28"/>
        </w:rPr>
        <w:lastRenderedPageBreak/>
        <w:t>определения понятиям, классифицировать, струк</w:t>
      </w:r>
      <w:r w:rsidRPr="00032FAA">
        <w:rPr>
          <w:sz w:val="28"/>
          <w:szCs w:val="28"/>
        </w:rPr>
        <w:softHyphen/>
        <w:t>турировать материал, проводить эксперименты, аргументировать собственную позицию, формулировать выводы и заключения;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11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соотносить свои действия с планируемыми резуль</w:t>
      </w:r>
      <w:r w:rsidRPr="00032FAA">
        <w:rPr>
          <w:sz w:val="28"/>
          <w:szCs w:val="28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032FAA">
        <w:rPr>
          <w:sz w:val="28"/>
          <w:szCs w:val="28"/>
        </w:rPr>
        <w:softHyphen/>
        <w:t>ствия в соответствии с изменяющейся ситуацией;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597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</w:t>
      </w:r>
      <w:r w:rsidRPr="00032FAA">
        <w:rPr>
          <w:sz w:val="28"/>
          <w:szCs w:val="28"/>
        </w:rPr>
        <w:softHyphen/>
        <w:t>ционных технологий (компьютеров и программного обеспече</w:t>
      </w:r>
      <w:r w:rsidRPr="00032FAA">
        <w:rPr>
          <w:sz w:val="28"/>
          <w:szCs w:val="28"/>
        </w:rPr>
        <w:softHyphen/>
        <w:t>ния) как инструментальной основы развития коммуникативных и познавательных универсальных учебных действий;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</w:t>
      </w:r>
      <w:r w:rsidRPr="00032FAA">
        <w:rPr>
          <w:sz w:val="28"/>
          <w:szCs w:val="28"/>
        </w:rPr>
        <w:softHyphen/>
        <w:t>тельных задач;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032FAA">
        <w:rPr>
          <w:sz w:val="28"/>
          <w:szCs w:val="28"/>
        </w:rPr>
        <w:softHyphen/>
        <w:t>ного назначения, ресурсы Интернета), свободно пользоваться справочной литературой, в том числе и на электронных носите</w:t>
      </w:r>
      <w:r w:rsidRPr="00032FAA">
        <w:rPr>
          <w:sz w:val="28"/>
          <w:szCs w:val="28"/>
        </w:rPr>
        <w:softHyphen/>
        <w:t>лях, соблюдать нормы информационной избирательности, этики;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59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616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организовать свою жизнь в соответствии с пред</w:t>
      </w:r>
      <w:r w:rsidRPr="00032FAA">
        <w:rPr>
          <w:sz w:val="28"/>
          <w:szCs w:val="28"/>
        </w:rPr>
        <w:softHyphen/>
        <w:t>ставлениями о здоровом образе жизни, правах и обязанностях гражданина, ценностях бытия, культуры и социального взаимо</w:t>
      </w:r>
      <w:r w:rsidRPr="00032FAA">
        <w:rPr>
          <w:sz w:val="28"/>
          <w:szCs w:val="28"/>
        </w:rPr>
        <w:softHyphen/>
        <w:t>действия;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707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выполнять познавательные и практические зада</w:t>
      </w:r>
      <w:r w:rsidRPr="00032FAA">
        <w:rPr>
          <w:sz w:val="28"/>
          <w:szCs w:val="28"/>
        </w:rPr>
        <w:softHyphen/>
        <w:t>ния, в том числе проектные;</w:t>
      </w:r>
    </w:p>
    <w:p w:rsidR="001536CE" w:rsidRPr="00032FAA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702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самостоятельно и аргументированно оценивать свои действия и действия одноклассников, содержательно обо</w:t>
      </w:r>
      <w:r w:rsidRPr="00032FAA">
        <w:rPr>
          <w:sz w:val="28"/>
          <w:szCs w:val="28"/>
        </w:rPr>
        <w:softHyphen/>
        <w:t>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</w:t>
      </w:r>
      <w:r w:rsidRPr="00032FAA">
        <w:rPr>
          <w:sz w:val="28"/>
          <w:szCs w:val="28"/>
        </w:rPr>
        <w:softHyphen/>
        <w:t>лённой сложности;</w:t>
      </w:r>
    </w:p>
    <w:p w:rsidR="001536CE" w:rsidRDefault="001536CE" w:rsidP="001536CE">
      <w:pPr>
        <w:pStyle w:val="2"/>
        <w:numPr>
          <w:ilvl w:val="0"/>
          <w:numId w:val="2"/>
        </w:numPr>
        <w:shd w:val="clear" w:color="auto" w:fill="auto"/>
        <w:tabs>
          <w:tab w:val="left" w:pos="717"/>
        </w:tabs>
        <w:spacing w:line="240" w:lineRule="auto"/>
        <w:ind w:firstLine="0"/>
        <w:rPr>
          <w:sz w:val="28"/>
          <w:szCs w:val="28"/>
        </w:rPr>
      </w:pPr>
      <w:r w:rsidRPr="00032FAA">
        <w:rPr>
          <w:sz w:val="28"/>
          <w:szCs w:val="28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032FAA">
        <w:rPr>
          <w:sz w:val="28"/>
          <w:szCs w:val="28"/>
        </w:rPr>
        <w:softHyphen/>
        <w:t>ций при выработке общего решения в совместной деятельно</w:t>
      </w:r>
      <w:r w:rsidRPr="00032FAA">
        <w:rPr>
          <w:sz w:val="28"/>
          <w:szCs w:val="28"/>
        </w:rPr>
        <w:softHyphen/>
        <w:t>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</w:t>
      </w:r>
      <w:r w:rsidRPr="00032FAA">
        <w:rPr>
          <w:sz w:val="28"/>
          <w:szCs w:val="28"/>
        </w:rPr>
        <w:softHyphen/>
        <w:t>тернативных способов разрешения конфликтов.</w:t>
      </w:r>
    </w:p>
    <w:p w:rsidR="00032FAA" w:rsidRPr="00032FAA" w:rsidRDefault="00032FAA" w:rsidP="00032FAA">
      <w:pPr>
        <w:pStyle w:val="2"/>
        <w:shd w:val="clear" w:color="auto" w:fill="auto"/>
        <w:tabs>
          <w:tab w:val="left" w:pos="717"/>
        </w:tabs>
        <w:spacing w:line="240" w:lineRule="auto"/>
        <w:ind w:firstLine="0"/>
        <w:rPr>
          <w:sz w:val="28"/>
          <w:szCs w:val="28"/>
        </w:rPr>
      </w:pPr>
    </w:p>
    <w:p w:rsidR="001536CE" w:rsidRDefault="006A0E08" w:rsidP="001536CE">
      <w:pPr>
        <w:tabs>
          <w:tab w:val="left" w:pos="2460"/>
        </w:tabs>
        <w:ind w:firstLine="709"/>
        <w:rPr>
          <w:sz w:val="28"/>
          <w:szCs w:val="28"/>
        </w:rPr>
      </w:pPr>
      <w:r w:rsidRPr="00032FAA">
        <w:rPr>
          <w:b/>
          <w:sz w:val="28"/>
          <w:szCs w:val="28"/>
        </w:rPr>
        <w:t>Предметны</w:t>
      </w:r>
      <w:r w:rsidR="00522045" w:rsidRPr="00032FAA">
        <w:rPr>
          <w:b/>
          <w:sz w:val="28"/>
          <w:szCs w:val="28"/>
        </w:rPr>
        <w:t xml:space="preserve">е </w:t>
      </w:r>
      <w:r w:rsidRPr="00032FAA">
        <w:rPr>
          <w:sz w:val="28"/>
          <w:szCs w:val="28"/>
        </w:rPr>
        <w:t xml:space="preserve"> результат</w:t>
      </w:r>
      <w:r w:rsidR="00522045" w:rsidRPr="00032FAA">
        <w:rPr>
          <w:sz w:val="28"/>
          <w:szCs w:val="28"/>
        </w:rPr>
        <w:t>ы</w:t>
      </w:r>
      <w:r w:rsidR="00902484" w:rsidRPr="00032FAA">
        <w:rPr>
          <w:sz w:val="28"/>
          <w:szCs w:val="28"/>
        </w:rPr>
        <w:t xml:space="preserve"> освоения программы «Химия» за курс 9 класса.</w:t>
      </w:r>
    </w:p>
    <w:p w:rsidR="00032FAA" w:rsidRPr="00032FAA" w:rsidRDefault="00032FAA" w:rsidP="001536CE">
      <w:pPr>
        <w:tabs>
          <w:tab w:val="left" w:pos="2460"/>
        </w:tabs>
        <w:ind w:firstLine="709"/>
        <w:rPr>
          <w:sz w:val="28"/>
          <w:szCs w:val="28"/>
        </w:rPr>
      </w:pPr>
    </w:p>
    <w:p w:rsidR="00522045" w:rsidRPr="00032FAA" w:rsidRDefault="00522045" w:rsidP="001536CE">
      <w:pPr>
        <w:tabs>
          <w:tab w:val="left" w:pos="2460"/>
        </w:tabs>
        <w:ind w:firstLine="709"/>
        <w:rPr>
          <w:sz w:val="28"/>
          <w:szCs w:val="28"/>
        </w:rPr>
      </w:pPr>
      <w:r w:rsidRPr="00032FAA">
        <w:rPr>
          <w:sz w:val="28"/>
          <w:szCs w:val="28"/>
        </w:rPr>
        <w:t>Выпускник научится</w:t>
      </w:r>
      <w:r w:rsidR="00902484" w:rsidRPr="00032FAA">
        <w:rPr>
          <w:sz w:val="28"/>
          <w:szCs w:val="28"/>
        </w:rPr>
        <w:t>:</w:t>
      </w:r>
    </w:p>
    <w:p w:rsidR="00902484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902484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lastRenderedPageBreak/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02484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490C6B" w:rsidRPr="00032FAA" w:rsidRDefault="00490C6B" w:rsidP="003919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032FAA">
        <w:rPr>
          <w:sz w:val="28"/>
          <w:szCs w:val="28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490C6B" w:rsidRPr="00032FAA" w:rsidRDefault="00490C6B" w:rsidP="003919ED">
      <w:pPr>
        <w:pStyle w:val="2"/>
        <w:numPr>
          <w:ilvl w:val="0"/>
          <w:numId w:val="3"/>
        </w:numPr>
        <w:shd w:val="clear" w:color="auto" w:fill="auto"/>
        <w:tabs>
          <w:tab w:val="left" w:pos="549"/>
        </w:tabs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различать металлическую химическую связь;</w:t>
      </w:r>
    </w:p>
    <w:p w:rsidR="00902484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изображать электронные формулы веществ, образованных химическими связями разного вида;</w:t>
      </w:r>
    </w:p>
    <w:p w:rsidR="00902484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490C6B" w:rsidRPr="00032FAA" w:rsidRDefault="00902484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 xml:space="preserve"> </w:t>
      </w:r>
      <w:r w:rsidR="00490C6B" w:rsidRPr="00032FAA">
        <w:rPr>
          <w:sz w:val="28"/>
          <w:szCs w:val="28"/>
        </w:rPr>
        <w:t>называть признаки и условия протекания химических реакций;</w:t>
      </w:r>
    </w:p>
    <w:p w:rsidR="00902484" w:rsidRPr="00032FAA" w:rsidRDefault="00490C6B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устанавливать принадлежность химической реакции к определённому типу по выделению или поглощению теплоты  (реакции экзотермические и эндотермические); по изменению степеней окисления химических элементов  (окислительно-восстановительные реакции); по обратимости процесса (реакции обратимые и необратимые);</w:t>
      </w:r>
    </w:p>
    <w:p w:rsidR="00490C6B" w:rsidRPr="00032FAA" w:rsidRDefault="00490C6B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называть факторы, влияющие на скорость химических реакций;</w:t>
      </w:r>
    </w:p>
    <w:p w:rsidR="00490C6B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называть факторы, влияющие на смещение химического равновесия;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составлять уравнения электролитической диссоциации кислот, щелочей, солей; полные и сокращенные ионные уравнения реакций обмена; уравнения окислительно- восстановительных реакций;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проводить качественные реакции, подтверждающие наличие в водных растворах веществ отдельных катионов и анионов;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составлять формулы неорганических соединений по степеням окисления, а также зарядам ионов, указанным в таблице растворимости кислот, оснований и солей;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определять вещество – окислитель и вещество – восстановитель в окислительно – восстановительных реакциях;</w:t>
      </w:r>
    </w:p>
    <w:p w:rsidR="00B23B9E" w:rsidRPr="00032FAA" w:rsidRDefault="00B23B9E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составлять электронный баланс (для изученных реакций) по предложенным схемам реакций;</w:t>
      </w:r>
    </w:p>
    <w:p w:rsidR="00B23B9E" w:rsidRPr="00032FAA" w:rsidRDefault="00512938" w:rsidP="003919ED">
      <w:pPr>
        <w:pStyle w:val="a6"/>
        <w:numPr>
          <w:ilvl w:val="0"/>
          <w:numId w:val="3"/>
        </w:numPr>
        <w:tabs>
          <w:tab w:val="left" w:pos="2460"/>
        </w:tabs>
        <w:jc w:val="both"/>
        <w:rPr>
          <w:sz w:val="28"/>
          <w:szCs w:val="28"/>
        </w:rPr>
      </w:pPr>
      <w:r w:rsidRPr="00032FAA">
        <w:rPr>
          <w:sz w:val="28"/>
          <w:szCs w:val="28"/>
        </w:rPr>
        <w:t>проводить лабораторные опыты по получению и собиранию углекислого газа, аммиака; составлять уравнения  соответствующих реакций.</w:t>
      </w:r>
    </w:p>
    <w:p w:rsidR="00512938" w:rsidRPr="00032FAA" w:rsidRDefault="00512938" w:rsidP="003919ED">
      <w:pPr>
        <w:tabs>
          <w:tab w:val="left" w:pos="2460"/>
        </w:tabs>
        <w:ind w:left="709"/>
        <w:jc w:val="both"/>
        <w:rPr>
          <w:i/>
          <w:sz w:val="28"/>
          <w:szCs w:val="28"/>
        </w:rPr>
      </w:pPr>
    </w:p>
    <w:p w:rsidR="00512938" w:rsidRPr="00032FAA" w:rsidRDefault="00512938" w:rsidP="003919ED">
      <w:pPr>
        <w:tabs>
          <w:tab w:val="left" w:pos="2460"/>
        </w:tabs>
        <w:ind w:left="709"/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lastRenderedPageBreak/>
        <w:t>Выпускник  получит возможность научиться:</w:t>
      </w:r>
    </w:p>
    <w:p w:rsidR="00512938" w:rsidRPr="00032FAA" w:rsidRDefault="00512938" w:rsidP="003919ED">
      <w:pPr>
        <w:pStyle w:val="50"/>
        <w:numPr>
          <w:ilvl w:val="0"/>
          <w:numId w:val="6"/>
        </w:numPr>
        <w:shd w:val="clear" w:color="auto" w:fill="auto"/>
        <w:tabs>
          <w:tab w:val="left" w:pos="564"/>
        </w:tabs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развивать коммуникативную компетентность, исполь</w:t>
      </w:r>
      <w:r w:rsidRPr="00032FAA">
        <w:rPr>
          <w:sz w:val="28"/>
          <w:szCs w:val="28"/>
        </w:rPr>
        <w:softHyphen/>
        <w:t>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512938" w:rsidRPr="00032FAA" w:rsidRDefault="00512938" w:rsidP="003919ED">
      <w:pPr>
        <w:pStyle w:val="50"/>
        <w:numPr>
          <w:ilvl w:val="0"/>
          <w:numId w:val="6"/>
        </w:numPr>
        <w:shd w:val="clear" w:color="auto" w:fill="auto"/>
        <w:tabs>
          <w:tab w:val="left" w:pos="574"/>
        </w:tabs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объективно оценивать информацию о веществах и хими</w:t>
      </w:r>
      <w:r w:rsidRPr="00032FAA">
        <w:rPr>
          <w:sz w:val="28"/>
          <w:szCs w:val="28"/>
        </w:rPr>
        <w:softHyphen/>
        <w:t>ческих процессах, критически относиться к псевдонаучной информации, недобросовестной рекламе, касающейся исполь</w:t>
      </w:r>
      <w:r w:rsidRPr="00032FAA">
        <w:rPr>
          <w:sz w:val="28"/>
          <w:szCs w:val="28"/>
        </w:rPr>
        <w:softHyphen/>
        <w:t>зования различных веществ;</w:t>
      </w:r>
    </w:p>
    <w:p w:rsidR="00512938" w:rsidRPr="00032FAA" w:rsidRDefault="00512938" w:rsidP="003919ED">
      <w:pPr>
        <w:pStyle w:val="50"/>
        <w:numPr>
          <w:ilvl w:val="0"/>
          <w:numId w:val="6"/>
        </w:numPr>
        <w:shd w:val="clear" w:color="auto" w:fill="auto"/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развивать информационную компетентность посредст</w:t>
      </w:r>
      <w:r w:rsidRPr="00032FAA">
        <w:rPr>
          <w:sz w:val="28"/>
          <w:szCs w:val="28"/>
        </w:rPr>
        <w:softHyphen/>
        <w:t>вом углубления знаний об истории становления химической науки, её основных понятий, а также о современных достижениях науки и техники;</w:t>
      </w:r>
    </w:p>
    <w:p w:rsidR="00512938" w:rsidRPr="00032FAA" w:rsidRDefault="00512938" w:rsidP="003919ED">
      <w:pPr>
        <w:pStyle w:val="a6"/>
        <w:numPr>
          <w:ilvl w:val="0"/>
          <w:numId w:val="6"/>
        </w:numPr>
        <w:tabs>
          <w:tab w:val="left" w:pos="2460"/>
        </w:tabs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512938" w:rsidRPr="00032FAA" w:rsidRDefault="00512938" w:rsidP="003919ED">
      <w:pPr>
        <w:pStyle w:val="a6"/>
        <w:numPr>
          <w:ilvl w:val="0"/>
          <w:numId w:val="6"/>
        </w:numPr>
        <w:tabs>
          <w:tab w:val="left" w:pos="2460"/>
        </w:tabs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прогнозировать результаты воздействия различных факторов на скорость химической реакции;</w:t>
      </w:r>
    </w:p>
    <w:p w:rsidR="00512938" w:rsidRPr="00032FAA" w:rsidRDefault="00512938" w:rsidP="003919ED">
      <w:pPr>
        <w:pStyle w:val="a6"/>
        <w:numPr>
          <w:ilvl w:val="0"/>
          <w:numId w:val="6"/>
        </w:numPr>
        <w:tabs>
          <w:tab w:val="left" w:pos="2460"/>
        </w:tabs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прогнозировать результаты воздействия различных факторов на смещение химического равновесия;</w:t>
      </w:r>
    </w:p>
    <w:p w:rsidR="00512938" w:rsidRPr="00032FAA" w:rsidRDefault="00512938" w:rsidP="003919ED">
      <w:pPr>
        <w:pStyle w:val="a6"/>
        <w:numPr>
          <w:ilvl w:val="0"/>
          <w:numId w:val="6"/>
        </w:numPr>
        <w:tabs>
          <w:tab w:val="left" w:pos="2460"/>
        </w:tabs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512938" w:rsidRPr="00032FAA" w:rsidRDefault="00512938" w:rsidP="003919ED">
      <w:pPr>
        <w:pStyle w:val="a6"/>
        <w:numPr>
          <w:ilvl w:val="0"/>
          <w:numId w:val="6"/>
        </w:numPr>
        <w:tabs>
          <w:tab w:val="left" w:pos="2460"/>
        </w:tabs>
        <w:jc w:val="both"/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приводить примеры уравнений реакций</w:t>
      </w:r>
      <w:r w:rsidR="00771315" w:rsidRPr="00032FAA">
        <w:rPr>
          <w:i/>
          <w:sz w:val="28"/>
          <w:szCs w:val="28"/>
        </w:rPr>
        <w:t>, лежащих в основе промышленных способов получения аммиака, серной кислоты, чугуна и стали;</w:t>
      </w:r>
    </w:p>
    <w:p w:rsidR="00771315" w:rsidRPr="00032FAA" w:rsidRDefault="00771315" w:rsidP="003919ED">
      <w:pPr>
        <w:pStyle w:val="50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описывать физические и химические процессы, являющи</w:t>
      </w:r>
      <w:r w:rsidRPr="00032FAA">
        <w:rPr>
          <w:sz w:val="28"/>
          <w:szCs w:val="28"/>
        </w:rPr>
        <w:softHyphen/>
        <w:t>еся частью круговорота веществ в природе;</w:t>
      </w:r>
    </w:p>
    <w:p w:rsidR="00771315" w:rsidRPr="00032FAA" w:rsidRDefault="00771315" w:rsidP="003919ED">
      <w:pPr>
        <w:pStyle w:val="50"/>
        <w:numPr>
          <w:ilvl w:val="0"/>
          <w:numId w:val="6"/>
        </w:numPr>
        <w:shd w:val="clear" w:color="auto" w:fill="auto"/>
        <w:tabs>
          <w:tab w:val="left" w:pos="534"/>
        </w:tabs>
        <w:spacing w:line="240" w:lineRule="auto"/>
        <w:rPr>
          <w:sz w:val="28"/>
          <w:szCs w:val="28"/>
        </w:rPr>
      </w:pPr>
      <w:r w:rsidRPr="00032FAA">
        <w:rPr>
          <w:sz w:val="28"/>
          <w:szCs w:val="28"/>
        </w:rPr>
        <w:t>организовывать и осуществлять проекты по исследованию свойств веществ, имеющих важное практическое значение.</w:t>
      </w:r>
    </w:p>
    <w:p w:rsidR="00771315" w:rsidRPr="00032FAA" w:rsidRDefault="00771315" w:rsidP="003919ED">
      <w:pPr>
        <w:pStyle w:val="a6"/>
        <w:tabs>
          <w:tab w:val="left" w:pos="2460"/>
        </w:tabs>
        <w:ind w:left="1429"/>
        <w:jc w:val="both"/>
        <w:rPr>
          <w:i/>
          <w:sz w:val="28"/>
          <w:szCs w:val="28"/>
        </w:rPr>
      </w:pPr>
    </w:p>
    <w:p w:rsidR="00512938" w:rsidRPr="00032FAA" w:rsidRDefault="00512938" w:rsidP="003919ED">
      <w:pPr>
        <w:tabs>
          <w:tab w:val="left" w:pos="2460"/>
        </w:tabs>
        <w:ind w:left="709"/>
        <w:jc w:val="both"/>
        <w:rPr>
          <w:i/>
          <w:sz w:val="28"/>
          <w:szCs w:val="28"/>
        </w:rPr>
      </w:pPr>
    </w:p>
    <w:p w:rsidR="00512938" w:rsidRPr="00032FAA" w:rsidRDefault="00512938" w:rsidP="00512938">
      <w:pPr>
        <w:tabs>
          <w:tab w:val="left" w:pos="2460"/>
        </w:tabs>
        <w:rPr>
          <w:i/>
          <w:sz w:val="28"/>
          <w:szCs w:val="28"/>
        </w:rPr>
      </w:pPr>
    </w:p>
    <w:p w:rsidR="00902484" w:rsidRPr="00032FAA" w:rsidRDefault="00902484" w:rsidP="001536CE">
      <w:pPr>
        <w:tabs>
          <w:tab w:val="left" w:pos="2460"/>
        </w:tabs>
        <w:ind w:firstLine="709"/>
        <w:rPr>
          <w:sz w:val="28"/>
          <w:szCs w:val="28"/>
        </w:rPr>
      </w:pPr>
    </w:p>
    <w:p w:rsidR="0010356C" w:rsidRPr="00032FAA" w:rsidRDefault="0010356C" w:rsidP="006A0E08">
      <w:pPr>
        <w:tabs>
          <w:tab w:val="left" w:pos="2460"/>
        </w:tabs>
        <w:ind w:firstLine="709"/>
        <w:rPr>
          <w:sz w:val="28"/>
          <w:szCs w:val="28"/>
        </w:rPr>
      </w:pPr>
    </w:p>
    <w:p w:rsidR="00771315" w:rsidRDefault="00771315" w:rsidP="0010356C">
      <w:pPr>
        <w:tabs>
          <w:tab w:val="left" w:pos="2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1315" w:rsidRPr="00771315" w:rsidRDefault="00771315" w:rsidP="00771315">
      <w:pPr>
        <w:shd w:val="clear" w:color="auto" w:fill="FFFFFF"/>
        <w:tabs>
          <w:tab w:val="left" w:pos="960"/>
        </w:tabs>
        <w:spacing w:line="250" w:lineRule="exact"/>
        <w:jc w:val="center"/>
        <w:rPr>
          <w:color w:val="000000"/>
          <w:sz w:val="28"/>
          <w:szCs w:val="28"/>
        </w:rPr>
      </w:pPr>
      <w:r w:rsidRPr="00771315">
        <w:rPr>
          <w:color w:val="000000"/>
          <w:sz w:val="28"/>
          <w:szCs w:val="28"/>
        </w:rPr>
        <w:lastRenderedPageBreak/>
        <w:t xml:space="preserve">Лист внесения изменений </w:t>
      </w:r>
      <w:r w:rsidRPr="00771315">
        <w:rPr>
          <w:bCs/>
          <w:color w:val="000000"/>
          <w:sz w:val="28"/>
          <w:szCs w:val="28"/>
        </w:rPr>
        <w:t>в</w:t>
      </w:r>
      <w:r w:rsidRPr="00771315">
        <w:rPr>
          <w:b/>
          <w:bCs/>
          <w:color w:val="000000"/>
          <w:sz w:val="28"/>
          <w:szCs w:val="28"/>
        </w:rPr>
        <w:t xml:space="preserve"> </w:t>
      </w:r>
      <w:r w:rsidRPr="00771315">
        <w:rPr>
          <w:color w:val="000000"/>
          <w:sz w:val="28"/>
          <w:szCs w:val="28"/>
        </w:rPr>
        <w:t>Рабочую программу</w:t>
      </w:r>
    </w:p>
    <w:p w:rsidR="00771315" w:rsidRPr="00771315" w:rsidRDefault="00771315" w:rsidP="00771315">
      <w:pPr>
        <w:shd w:val="clear" w:color="auto" w:fill="FFFFFF"/>
        <w:tabs>
          <w:tab w:val="left" w:pos="960"/>
        </w:tabs>
        <w:spacing w:line="250" w:lineRule="exact"/>
        <w:jc w:val="center"/>
        <w:rPr>
          <w:color w:val="000000"/>
          <w:spacing w:val="-3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30"/>
        <w:gridCol w:w="6162"/>
        <w:gridCol w:w="2289"/>
      </w:tblGrid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  <w:jc w:val="center"/>
            </w:pPr>
            <w:r w:rsidRPr="00771315">
              <w:t xml:space="preserve">Дата, </w:t>
            </w:r>
          </w:p>
          <w:p w:rsidR="00771315" w:rsidRPr="00771315" w:rsidRDefault="00771315" w:rsidP="00771315">
            <w:pPr>
              <w:snapToGrid w:val="0"/>
              <w:jc w:val="center"/>
            </w:pPr>
            <w:r w:rsidRPr="00771315">
              <w:t>№ урока</w:t>
            </w:r>
          </w:p>
          <w:p w:rsidR="00771315" w:rsidRPr="00771315" w:rsidRDefault="00771315" w:rsidP="00771315">
            <w:pPr>
              <w:jc w:val="center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jc w:val="center"/>
            </w:pPr>
            <w:r w:rsidRPr="00771315">
              <w:t>Указывается тема, которая изучается на данном уроке</w:t>
            </w:r>
          </w:p>
          <w:p w:rsidR="00771315" w:rsidRPr="00771315" w:rsidRDefault="00771315" w:rsidP="00771315">
            <w:pPr>
              <w:jc w:val="center"/>
            </w:pPr>
            <w:r w:rsidRPr="00771315">
              <w:t>и тема, которая корректируется или заменяется</w:t>
            </w:r>
          </w:p>
          <w:p w:rsidR="00771315" w:rsidRPr="00771315" w:rsidRDefault="00771315" w:rsidP="00771315">
            <w:r w:rsidRPr="00771315">
              <w:t xml:space="preserve">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  <w:jc w:val="center"/>
            </w:pPr>
            <w:r w:rsidRPr="00771315">
              <w:t xml:space="preserve">Основание для корректировки </w:t>
            </w:r>
          </w:p>
          <w:p w:rsidR="00771315" w:rsidRPr="00771315" w:rsidRDefault="00771315" w:rsidP="00771315">
            <w:pPr>
              <w:snapToGrid w:val="0"/>
              <w:jc w:val="center"/>
              <w:rPr>
                <w:i/>
              </w:rPr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/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/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/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/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  <w:p w:rsidR="00771315" w:rsidRPr="00771315" w:rsidRDefault="00771315" w:rsidP="00771315"/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  <w:tr w:rsidR="00771315" w:rsidRPr="00771315" w:rsidTr="00771315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  <w:p w:rsidR="00771315" w:rsidRPr="00771315" w:rsidRDefault="00771315" w:rsidP="00771315">
            <w:pPr>
              <w:snapToGrid w:val="0"/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315" w:rsidRDefault="00771315" w:rsidP="00771315">
            <w:pPr>
              <w:snapToGrid w:val="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5" w:rsidRPr="00771315" w:rsidRDefault="00771315" w:rsidP="00771315">
            <w:pPr>
              <w:snapToGrid w:val="0"/>
            </w:pPr>
          </w:p>
        </w:tc>
      </w:tr>
    </w:tbl>
    <w:p w:rsidR="0010356C" w:rsidRPr="0010356C" w:rsidRDefault="0010356C" w:rsidP="00771315">
      <w:pPr>
        <w:tabs>
          <w:tab w:val="left" w:pos="2460"/>
        </w:tabs>
        <w:rPr>
          <w:sz w:val="28"/>
          <w:szCs w:val="28"/>
        </w:rPr>
      </w:pPr>
    </w:p>
    <w:sectPr w:rsidR="0010356C" w:rsidRPr="0010356C" w:rsidSect="0010356C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F03"/>
    <w:multiLevelType w:val="hybridMultilevel"/>
    <w:tmpl w:val="8A2C518C"/>
    <w:lvl w:ilvl="0" w:tplc="CBB80686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cs="Times New Roman" w:hint="default"/>
      </w:rPr>
    </w:lvl>
    <w:lvl w:ilvl="1" w:tplc="9F9834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75F8"/>
    <w:multiLevelType w:val="multilevel"/>
    <w:tmpl w:val="E9A2A3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0780B"/>
    <w:multiLevelType w:val="hybridMultilevel"/>
    <w:tmpl w:val="A052E82A"/>
    <w:lvl w:ilvl="0" w:tplc="A6021908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31877"/>
    <w:multiLevelType w:val="hybridMultilevel"/>
    <w:tmpl w:val="04A6A298"/>
    <w:lvl w:ilvl="0" w:tplc="0CB2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0A592F"/>
    <w:multiLevelType w:val="hybridMultilevel"/>
    <w:tmpl w:val="36AE37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537A2404"/>
    <w:multiLevelType w:val="multilevel"/>
    <w:tmpl w:val="E8909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74F64"/>
    <w:multiLevelType w:val="hybridMultilevel"/>
    <w:tmpl w:val="E1365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E451A8"/>
    <w:multiLevelType w:val="hybridMultilevel"/>
    <w:tmpl w:val="59E8836E"/>
    <w:lvl w:ilvl="0" w:tplc="E9FCF8FA">
      <w:numFmt w:val="bullet"/>
      <w:lvlText w:val="•"/>
      <w:lvlJc w:val="left"/>
      <w:pPr>
        <w:ind w:left="851" w:hanging="49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45147"/>
    <w:multiLevelType w:val="hybridMultilevel"/>
    <w:tmpl w:val="CEAC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170703"/>
    <w:multiLevelType w:val="multilevel"/>
    <w:tmpl w:val="54AEE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DA5"/>
    <w:rsid w:val="00032FAA"/>
    <w:rsid w:val="00055A98"/>
    <w:rsid w:val="00091DA5"/>
    <w:rsid w:val="000D2091"/>
    <w:rsid w:val="0010356C"/>
    <w:rsid w:val="001324C6"/>
    <w:rsid w:val="00150A80"/>
    <w:rsid w:val="001536CE"/>
    <w:rsid w:val="001A6116"/>
    <w:rsid w:val="001C24C6"/>
    <w:rsid w:val="001D3FCB"/>
    <w:rsid w:val="002E5499"/>
    <w:rsid w:val="00351ED0"/>
    <w:rsid w:val="00380B72"/>
    <w:rsid w:val="003919ED"/>
    <w:rsid w:val="003D273A"/>
    <w:rsid w:val="003E7608"/>
    <w:rsid w:val="00413F27"/>
    <w:rsid w:val="00490C6B"/>
    <w:rsid w:val="004C616F"/>
    <w:rsid w:val="00512938"/>
    <w:rsid w:val="00522045"/>
    <w:rsid w:val="00677482"/>
    <w:rsid w:val="006A02C9"/>
    <w:rsid w:val="006A0E08"/>
    <w:rsid w:val="006A3CE9"/>
    <w:rsid w:val="006C70F5"/>
    <w:rsid w:val="00771315"/>
    <w:rsid w:val="007D10C9"/>
    <w:rsid w:val="00834C67"/>
    <w:rsid w:val="00856274"/>
    <w:rsid w:val="008B4DE9"/>
    <w:rsid w:val="00902484"/>
    <w:rsid w:val="00972AD2"/>
    <w:rsid w:val="009970B6"/>
    <w:rsid w:val="009B5C30"/>
    <w:rsid w:val="009C6E51"/>
    <w:rsid w:val="009D2ED2"/>
    <w:rsid w:val="009F05C0"/>
    <w:rsid w:val="00A81888"/>
    <w:rsid w:val="00B01219"/>
    <w:rsid w:val="00B059C0"/>
    <w:rsid w:val="00B23B9E"/>
    <w:rsid w:val="00B52EF5"/>
    <w:rsid w:val="00B849DE"/>
    <w:rsid w:val="00C97F7B"/>
    <w:rsid w:val="00CA1570"/>
    <w:rsid w:val="00CA7D9E"/>
    <w:rsid w:val="00D35805"/>
    <w:rsid w:val="00D812BA"/>
    <w:rsid w:val="00E04EAF"/>
    <w:rsid w:val="00E07A71"/>
    <w:rsid w:val="00E50264"/>
    <w:rsid w:val="00E74C88"/>
    <w:rsid w:val="00F226EE"/>
    <w:rsid w:val="00F566F7"/>
    <w:rsid w:val="00FA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DA5"/>
    <w:pPr>
      <w:spacing w:after="0" w:line="240" w:lineRule="auto"/>
    </w:pPr>
  </w:style>
  <w:style w:type="table" w:styleId="a4">
    <w:name w:val="Table Grid"/>
    <w:basedOn w:val="a1"/>
    <w:uiPriority w:val="59"/>
    <w:rsid w:val="0097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2"/>
    <w:rsid w:val="001536C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1536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536CE"/>
    <w:pPr>
      <w:widowControl w:val="0"/>
      <w:shd w:val="clear" w:color="auto" w:fill="FFFFFF"/>
      <w:spacing w:line="230" w:lineRule="exact"/>
      <w:ind w:hanging="280"/>
      <w:jc w:val="both"/>
    </w:pPr>
    <w:rPr>
      <w:sz w:val="21"/>
      <w:szCs w:val="21"/>
      <w:lang w:eastAsia="en-US"/>
    </w:rPr>
  </w:style>
  <w:style w:type="paragraph" w:styleId="a6">
    <w:name w:val="List Paragraph"/>
    <w:basedOn w:val="a"/>
    <w:uiPriority w:val="34"/>
    <w:qFormat/>
    <w:rsid w:val="00902484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5129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2938"/>
    <w:pPr>
      <w:widowControl w:val="0"/>
      <w:shd w:val="clear" w:color="auto" w:fill="FFFFFF"/>
      <w:spacing w:line="235" w:lineRule="exact"/>
      <w:ind w:firstLine="280"/>
      <w:jc w:val="both"/>
    </w:pPr>
    <w:rPr>
      <w:i/>
      <w:iCs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D2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E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rsid w:val="001A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570C-42BC-4082-83A3-B133D673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Химия</dc:creator>
  <cp:lastModifiedBy>Роман</cp:lastModifiedBy>
  <cp:revision>18</cp:revision>
  <cp:lastPrinted>2018-09-12T08:40:00Z</cp:lastPrinted>
  <dcterms:created xsi:type="dcterms:W3CDTF">2018-09-05T09:24:00Z</dcterms:created>
  <dcterms:modified xsi:type="dcterms:W3CDTF">2019-12-04T13:31:00Z</dcterms:modified>
</cp:coreProperties>
</file>